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8AEB7" w14:textId="77777777" w:rsidR="0012065A" w:rsidRPr="0022200A" w:rsidRDefault="0012065A" w:rsidP="0012065A">
      <w:pPr>
        <w:jc w:val="center"/>
        <w:rPr>
          <w:rFonts w:ascii="Arial" w:hAnsi="Arial" w:cs="Arial"/>
          <w:b/>
          <w:bCs/>
          <w:color w:val="000000" w:themeColor="text1"/>
          <w:sz w:val="28"/>
          <w:szCs w:val="28"/>
        </w:rPr>
      </w:pPr>
    </w:p>
    <w:p w14:paraId="112CC412" w14:textId="3C677615" w:rsidR="00035DA8" w:rsidRPr="0022200A" w:rsidRDefault="00035DA8" w:rsidP="0012065A">
      <w:pPr>
        <w:jc w:val="center"/>
        <w:rPr>
          <w:rFonts w:ascii="Arial" w:hAnsi="Arial" w:cs="Arial"/>
          <w:b/>
          <w:bCs/>
          <w:color w:val="000000" w:themeColor="text1"/>
          <w:sz w:val="28"/>
          <w:szCs w:val="28"/>
        </w:rPr>
      </w:pPr>
      <w:r w:rsidRPr="0022200A">
        <w:rPr>
          <w:rFonts w:ascii="Arial" w:hAnsi="Arial" w:cs="Arial"/>
          <w:b/>
          <w:bCs/>
          <w:color w:val="000000" w:themeColor="text1"/>
          <w:sz w:val="28"/>
          <w:szCs w:val="28"/>
        </w:rPr>
        <w:t xml:space="preserve">UŽDAROJI AKCINĖ BENDROVĖ “JONAVOS ŠILUMOS TINKLAI” </w:t>
      </w:r>
    </w:p>
    <w:p w14:paraId="7EF0CE1F" w14:textId="5BF52D1B" w:rsidR="00035DA8" w:rsidRPr="0022200A" w:rsidRDefault="008C73FE" w:rsidP="0012065A">
      <w:pPr>
        <w:jc w:val="center"/>
        <w:rPr>
          <w:rFonts w:ascii="Arial" w:hAnsi="Arial" w:cs="Arial"/>
          <w:b/>
          <w:bCs/>
          <w:color w:val="000000" w:themeColor="text1"/>
          <w:sz w:val="28"/>
          <w:szCs w:val="28"/>
        </w:rPr>
      </w:pPr>
      <w:r w:rsidRPr="0022200A">
        <w:rPr>
          <w:rFonts w:ascii="Arial" w:hAnsi="Arial" w:cs="Arial"/>
          <w:b/>
          <w:bCs/>
          <w:color w:val="000000" w:themeColor="text1"/>
          <w:sz w:val="28"/>
          <w:szCs w:val="28"/>
        </w:rPr>
        <w:t xml:space="preserve">IŠMANIŲ </w:t>
      </w:r>
      <w:r w:rsidR="00035DA8" w:rsidRPr="0022200A">
        <w:rPr>
          <w:rFonts w:ascii="Arial" w:hAnsi="Arial" w:cs="Arial"/>
          <w:b/>
          <w:bCs/>
          <w:color w:val="000000" w:themeColor="text1"/>
          <w:sz w:val="28"/>
          <w:szCs w:val="28"/>
        </w:rPr>
        <w:t>KARŠTO VANDENS SKAITIKLIŲ PIRKIMAS</w:t>
      </w:r>
    </w:p>
    <w:p w14:paraId="378BC3C0" w14:textId="31AEFAE7" w:rsidR="00530C8B" w:rsidRPr="0022200A" w:rsidRDefault="00C50AC8" w:rsidP="003D0E02">
      <w:pPr>
        <w:jc w:val="center"/>
        <w:rPr>
          <w:rFonts w:ascii="Arial" w:hAnsi="Arial" w:cs="Arial"/>
          <w:b/>
          <w:bCs/>
          <w:color w:val="000000" w:themeColor="text1"/>
          <w:sz w:val="28"/>
          <w:szCs w:val="28"/>
        </w:rPr>
      </w:pPr>
      <w:r w:rsidRPr="0022200A">
        <w:rPr>
          <w:rFonts w:ascii="Arial" w:hAnsi="Arial" w:cs="Arial"/>
          <w:b/>
          <w:bCs/>
          <w:color w:val="000000" w:themeColor="text1"/>
          <w:sz w:val="28"/>
          <w:szCs w:val="28"/>
        </w:rPr>
        <w:t>TECHNINĖ SPECIFIKACIJA</w:t>
      </w:r>
    </w:p>
    <w:p w14:paraId="22835396" w14:textId="34C7825E" w:rsidR="008D6DC7" w:rsidRPr="0022200A" w:rsidRDefault="008D6DC7" w:rsidP="008D6DC7">
      <w:pPr>
        <w:rPr>
          <w:rFonts w:ascii="Arial" w:hAnsi="Arial" w:cs="Arial"/>
          <w:b/>
          <w:bCs/>
          <w:color w:val="000000" w:themeColor="text1"/>
        </w:rPr>
      </w:pPr>
      <w:r w:rsidRPr="0022200A">
        <w:rPr>
          <w:rFonts w:ascii="Arial" w:hAnsi="Arial" w:cs="Arial"/>
          <w:color w:val="000000" w:themeColor="text1"/>
          <w:lang w:val="en-US"/>
        </w:rPr>
        <w:t>1</w:t>
      </w:r>
      <w:r w:rsidRPr="0022200A">
        <w:rPr>
          <w:rFonts w:ascii="Arial" w:hAnsi="Arial" w:cs="Arial"/>
          <w:b/>
          <w:bCs/>
          <w:color w:val="000000" w:themeColor="text1"/>
        </w:rPr>
        <w:t>. Pirkimo objektas ir jam keliami reikalavimai:</w:t>
      </w:r>
    </w:p>
    <w:p w14:paraId="2EFB46DD" w14:textId="77A1B63C" w:rsidR="008D6DC7" w:rsidRPr="0022200A" w:rsidRDefault="008D6DC7" w:rsidP="008D6DC7">
      <w:pPr>
        <w:rPr>
          <w:rFonts w:ascii="Arial" w:hAnsi="Arial" w:cs="Arial"/>
          <w:color w:val="000000" w:themeColor="text1"/>
        </w:rPr>
      </w:pPr>
      <w:r w:rsidRPr="0022200A">
        <w:rPr>
          <w:rFonts w:ascii="Arial" w:hAnsi="Arial" w:cs="Arial"/>
          <w:color w:val="000000" w:themeColor="text1"/>
        </w:rPr>
        <w:t>1.1. Techninėse sąlygose vartojamos sąvokos:</w:t>
      </w:r>
    </w:p>
    <w:p w14:paraId="24C9090B" w14:textId="4EC59A2A" w:rsidR="004C06E4" w:rsidRPr="0022200A" w:rsidRDefault="008D6DC7" w:rsidP="008D6DC7">
      <w:pPr>
        <w:rPr>
          <w:rFonts w:ascii="Arial" w:hAnsi="Arial" w:cs="Arial"/>
          <w:color w:val="000000" w:themeColor="text1"/>
        </w:rPr>
      </w:pPr>
      <w:r w:rsidRPr="0022200A">
        <w:rPr>
          <w:rFonts w:ascii="Arial" w:hAnsi="Arial" w:cs="Arial"/>
          <w:color w:val="000000" w:themeColor="text1"/>
        </w:rPr>
        <w:t xml:space="preserve">1.1.1. Perkantysis subjektas arba Pirkėjas </w:t>
      </w:r>
      <w:r w:rsidR="00BF4E18" w:rsidRPr="0022200A">
        <w:rPr>
          <w:rFonts w:ascii="Arial" w:hAnsi="Arial" w:cs="Arial"/>
          <w:color w:val="000000" w:themeColor="text1"/>
        </w:rPr>
        <w:t>–</w:t>
      </w:r>
      <w:r w:rsidRPr="0022200A">
        <w:rPr>
          <w:rFonts w:ascii="Arial" w:hAnsi="Arial" w:cs="Arial"/>
          <w:color w:val="000000" w:themeColor="text1"/>
        </w:rPr>
        <w:t xml:space="preserve"> U</w:t>
      </w:r>
      <w:r w:rsidR="00BF4E18" w:rsidRPr="0022200A">
        <w:rPr>
          <w:rFonts w:ascii="Arial" w:hAnsi="Arial" w:cs="Arial"/>
          <w:color w:val="000000" w:themeColor="text1"/>
        </w:rPr>
        <w:t xml:space="preserve">ždaroji akcinė bendrovė </w:t>
      </w:r>
      <w:r w:rsidRPr="0022200A">
        <w:rPr>
          <w:rFonts w:ascii="Arial" w:hAnsi="Arial" w:cs="Arial"/>
          <w:color w:val="000000" w:themeColor="text1"/>
        </w:rPr>
        <w:t>„Jonavos šilumos tinklai"</w:t>
      </w:r>
    </w:p>
    <w:p w14:paraId="4A380EE7" w14:textId="77777777" w:rsidR="00E26032" w:rsidRPr="0022200A" w:rsidRDefault="004C06E4" w:rsidP="00E26032">
      <w:pPr>
        <w:spacing w:line="276" w:lineRule="auto"/>
        <w:jc w:val="both"/>
        <w:rPr>
          <w:rFonts w:ascii="Arial" w:eastAsia="Times New Roman" w:hAnsi="Arial" w:cs="Arial"/>
          <w:color w:val="000000" w:themeColor="text1"/>
          <w:lang w:eastAsia="lt-LT"/>
        </w:rPr>
      </w:pPr>
      <w:r w:rsidRPr="0022200A">
        <w:rPr>
          <w:rFonts w:ascii="Arial" w:hAnsi="Arial" w:cs="Arial"/>
          <w:color w:val="000000" w:themeColor="text1"/>
        </w:rPr>
        <w:t>1.1.2</w:t>
      </w:r>
      <w:r w:rsidR="00A053B7" w:rsidRPr="0022200A">
        <w:rPr>
          <w:rFonts w:ascii="Arial" w:hAnsi="Arial" w:cs="Arial"/>
          <w:color w:val="000000" w:themeColor="text1"/>
        </w:rPr>
        <w:t xml:space="preserve">. </w:t>
      </w:r>
      <w:r w:rsidR="00E26032" w:rsidRPr="0022200A">
        <w:rPr>
          <w:rFonts w:ascii="Arial" w:eastAsia="Times New Roman" w:hAnsi="Arial" w:cs="Arial"/>
          <w:color w:val="000000" w:themeColor="text1"/>
          <w:lang w:eastAsia="lt-LT"/>
        </w:rPr>
        <w:t>Tiekėjas</w:t>
      </w:r>
      <w:r w:rsidR="00E26032" w:rsidRPr="0022200A">
        <w:rPr>
          <w:rFonts w:ascii="Arial" w:eastAsia="Times New Roman" w:hAnsi="Arial" w:cs="Arial"/>
          <w:b/>
          <w:bCs/>
          <w:color w:val="000000" w:themeColor="text1"/>
          <w:lang w:eastAsia="lt-LT"/>
        </w:rPr>
        <w:t xml:space="preserve">  – </w:t>
      </w:r>
      <w:r w:rsidR="00E26032" w:rsidRPr="0022200A">
        <w:rPr>
          <w:rFonts w:ascii="Arial" w:eastAsia="Times New Roman" w:hAnsi="Arial" w:cs="Arial"/>
          <w:color w:val="000000" w:themeColor="text1"/>
          <w:lang w:eastAsia="lt-LT"/>
        </w:rPr>
        <w:t>ūkio subjektas – fizinis asmuo, privatusis juridinis asmuo, viešasis juridinis asmuo, kitos organizacijos ir jų padaliniai ar tokių asmenų grupė, su kuriuo Pirkėjas sudaro Sutartį.</w:t>
      </w:r>
    </w:p>
    <w:p w14:paraId="1D859F87" w14:textId="1B57F2B3" w:rsidR="008D6DC7" w:rsidRPr="0022200A" w:rsidRDefault="008D6DC7" w:rsidP="008D6DC7">
      <w:pPr>
        <w:rPr>
          <w:rFonts w:ascii="Arial" w:hAnsi="Arial" w:cs="Arial"/>
          <w:color w:val="000000" w:themeColor="text1"/>
        </w:rPr>
      </w:pPr>
      <w:r w:rsidRPr="0022200A">
        <w:rPr>
          <w:rFonts w:ascii="Arial" w:hAnsi="Arial" w:cs="Arial"/>
          <w:color w:val="000000" w:themeColor="text1"/>
        </w:rPr>
        <w:t>1.1.</w:t>
      </w:r>
      <w:r w:rsidR="00C32631" w:rsidRPr="0022200A">
        <w:rPr>
          <w:rFonts w:ascii="Arial" w:hAnsi="Arial" w:cs="Arial"/>
          <w:color w:val="000000" w:themeColor="text1"/>
        </w:rPr>
        <w:t>3</w:t>
      </w:r>
      <w:r w:rsidRPr="0022200A">
        <w:rPr>
          <w:rFonts w:ascii="Arial" w:hAnsi="Arial" w:cs="Arial"/>
          <w:color w:val="000000" w:themeColor="text1"/>
        </w:rPr>
        <w:t>. Skaitiklis</w:t>
      </w:r>
      <w:r w:rsidR="00E26032" w:rsidRPr="0022200A">
        <w:rPr>
          <w:rFonts w:ascii="Arial" w:hAnsi="Arial" w:cs="Arial"/>
          <w:color w:val="000000" w:themeColor="text1"/>
        </w:rPr>
        <w:t xml:space="preserve"> -</w:t>
      </w:r>
      <w:r w:rsidRPr="0022200A">
        <w:rPr>
          <w:rFonts w:ascii="Arial" w:hAnsi="Arial" w:cs="Arial"/>
          <w:color w:val="000000" w:themeColor="text1"/>
        </w:rPr>
        <w:t xml:space="preserve"> mechaninis karšto vandens apskaitos prietaisas, atitinkantis šiose </w:t>
      </w:r>
      <w:r w:rsidR="0039082F" w:rsidRPr="0022200A">
        <w:rPr>
          <w:rFonts w:ascii="Arial" w:hAnsi="Arial" w:cs="Arial"/>
          <w:color w:val="000000" w:themeColor="text1"/>
        </w:rPr>
        <w:t>techninėse</w:t>
      </w:r>
      <w:r w:rsidRPr="0022200A">
        <w:rPr>
          <w:rFonts w:ascii="Arial" w:hAnsi="Arial" w:cs="Arial"/>
          <w:color w:val="000000" w:themeColor="text1"/>
        </w:rPr>
        <w:t xml:space="preserve"> sąlygose numatytus reikalavimus</w:t>
      </w:r>
      <w:r w:rsidR="000431AE" w:rsidRPr="0022200A">
        <w:rPr>
          <w:rFonts w:ascii="Arial" w:hAnsi="Arial" w:cs="Arial"/>
          <w:color w:val="000000" w:themeColor="text1"/>
        </w:rPr>
        <w:t>.</w:t>
      </w:r>
    </w:p>
    <w:p w14:paraId="5083F84C" w14:textId="77777777" w:rsidR="008D6DC7" w:rsidRPr="0022200A" w:rsidRDefault="008D6DC7" w:rsidP="008D6DC7">
      <w:pPr>
        <w:rPr>
          <w:rFonts w:ascii="Arial" w:hAnsi="Arial" w:cs="Arial"/>
          <w:b/>
          <w:bCs/>
          <w:color w:val="000000" w:themeColor="text1"/>
        </w:rPr>
      </w:pPr>
      <w:r w:rsidRPr="0022200A">
        <w:rPr>
          <w:rFonts w:ascii="Arial" w:hAnsi="Arial" w:cs="Arial"/>
          <w:b/>
          <w:bCs/>
          <w:color w:val="000000" w:themeColor="text1"/>
          <w:lang w:val="en-US"/>
        </w:rPr>
        <w:t>2</w:t>
      </w:r>
      <w:r w:rsidRPr="0022200A">
        <w:rPr>
          <w:rFonts w:ascii="Arial" w:hAnsi="Arial" w:cs="Arial"/>
          <w:b/>
          <w:bCs/>
          <w:color w:val="000000" w:themeColor="text1"/>
        </w:rPr>
        <w:t>. Preliminarus pirkimo kiekis:</w:t>
      </w:r>
    </w:p>
    <w:tbl>
      <w:tblPr>
        <w:tblStyle w:val="Lentelstinklelis"/>
        <w:tblW w:w="0" w:type="auto"/>
        <w:tblLook w:val="04A0" w:firstRow="1" w:lastRow="0" w:firstColumn="1" w:lastColumn="0" w:noHBand="0" w:noVBand="1"/>
      </w:tblPr>
      <w:tblGrid>
        <w:gridCol w:w="562"/>
        <w:gridCol w:w="4544"/>
        <w:gridCol w:w="2554"/>
        <w:gridCol w:w="2554"/>
      </w:tblGrid>
      <w:tr w:rsidR="0022200A" w:rsidRPr="0022200A" w14:paraId="4341F7DF" w14:textId="77777777" w:rsidTr="00B37E9D">
        <w:tc>
          <w:tcPr>
            <w:tcW w:w="562" w:type="dxa"/>
          </w:tcPr>
          <w:p w14:paraId="72FDFFAA" w14:textId="294C287D" w:rsidR="00882325" w:rsidRPr="0022200A" w:rsidRDefault="00882325" w:rsidP="008D6DC7">
            <w:pPr>
              <w:rPr>
                <w:rFonts w:ascii="Arial" w:hAnsi="Arial" w:cs="Arial"/>
                <w:color w:val="000000" w:themeColor="text1"/>
                <w:sz w:val="20"/>
                <w:szCs w:val="20"/>
              </w:rPr>
            </w:pPr>
            <w:r w:rsidRPr="0022200A">
              <w:rPr>
                <w:rFonts w:ascii="Arial" w:hAnsi="Arial" w:cs="Arial"/>
                <w:color w:val="000000" w:themeColor="text1"/>
                <w:sz w:val="20"/>
                <w:szCs w:val="20"/>
              </w:rPr>
              <w:t>Eil. Nr.</w:t>
            </w:r>
          </w:p>
        </w:tc>
        <w:tc>
          <w:tcPr>
            <w:tcW w:w="4544" w:type="dxa"/>
          </w:tcPr>
          <w:p w14:paraId="154619E4" w14:textId="3CB901CA" w:rsidR="00882325" w:rsidRPr="0022200A" w:rsidRDefault="00882325" w:rsidP="008D6DC7">
            <w:pPr>
              <w:rPr>
                <w:rFonts w:ascii="Arial" w:hAnsi="Arial" w:cs="Arial"/>
                <w:color w:val="000000" w:themeColor="text1"/>
                <w:sz w:val="20"/>
                <w:szCs w:val="20"/>
              </w:rPr>
            </w:pPr>
            <w:r w:rsidRPr="0022200A">
              <w:rPr>
                <w:rFonts w:ascii="Arial" w:hAnsi="Arial" w:cs="Arial"/>
                <w:color w:val="000000" w:themeColor="text1"/>
                <w:sz w:val="20"/>
                <w:szCs w:val="20"/>
              </w:rPr>
              <w:t>Pavadinimas</w:t>
            </w:r>
          </w:p>
        </w:tc>
        <w:tc>
          <w:tcPr>
            <w:tcW w:w="2554" w:type="dxa"/>
          </w:tcPr>
          <w:p w14:paraId="3D5C007E" w14:textId="114D6186" w:rsidR="00882325" w:rsidRPr="0022200A" w:rsidRDefault="00882325" w:rsidP="008D6DC7">
            <w:pPr>
              <w:rPr>
                <w:rFonts w:ascii="Arial" w:hAnsi="Arial" w:cs="Arial"/>
                <w:color w:val="000000" w:themeColor="text1"/>
                <w:sz w:val="20"/>
                <w:szCs w:val="20"/>
              </w:rPr>
            </w:pPr>
            <w:r w:rsidRPr="0022200A">
              <w:rPr>
                <w:rFonts w:ascii="Arial" w:hAnsi="Arial" w:cs="Arial"/>
                <w:color w:val="000000" w:themeColor="text1"/>
                <w:sz w:val="20"/>
                <w:szCs w:val="20"/>
              </w:rPr>
              <w:t>Preliminarus numatomas 80 mm. ilgio užsakomų skaitiklių kiekis (</w:t>
            </w:r>
            <w:r w:rsidR="00226E74" w:rsidRPr="0022200A">
              <w:rPr>
                <w:rFonts w:ascii="Arial" w:hAnsi="Arial" w:cs="Arial"/>
                <w:color w:val="000000" w:themeColor="text1"/>
                <w:sz w:val="20"/>
                <w:szCs w:val="20"/>
              </w:rPr>
              <w:t>24</w:t>
            </w:r>
            <w:r w:rsidR="005C6E82" w:rsidRPr="0022200A">
              <w:rPr>
                <w:rFonts w:ascii="Arial" w:hAnsi="Arial" w:cs="Arial"/>
                <w:color w:val="000000" w:themeColor="text1"/>
                <w:sz w:val="20"/>
                <w:szCs w:val="20"/>
              </w:rPr>
              <w:t xml:space="preserve"> mėn. terminui)</w:t>
            </w:r>
          </w:p>
        </w:tc>
        <w:tc>
          <w:tcPr>
            <w:tcW w:w="2554" w:type="dxa"/>
          </w:tcPr>
          <w:p w14:paraId="0D8BB240" w14:textId="53E6BFDF" w:rsidR="00882325" w:rsidRPr="0022200A" w:rsidRDefault="005C6E82" w:rsidP="008D6DC7">
            <w:pPr>
              <w:rPr>
                <w:rFonts w:ascii="Arial" w:hAnsi="Arial" w:cs="Arial"/>
                <w:color w:val="000000" w:themeColor="text1"/>
                <w:sz w:val="20"/>
                <w:szCs w:val="20"/>
              </w:rPr>
            </w:pPr>
            <w:r w:rsidRPr="0022200A">
              <w:rPr>
                <w:rFonts w:ascii="Arial" w:hAnsi="Arial" w:cs="Arial"/>
                <w:color w:val="000000" w:themeColor="text1"/>
                <w:sz w:val="20"/>
                <w:szCs w:val="20"/>
              </w:rPr>
              <w:t>Preliminarus numatomas 110 mm. ilgio užsakomų skaitiklių kiekis (</w:t>
            </w:r>
            <w:r w:rsidR="00226E74" w:rsidRPr="0022200A">
              <w:rPr>
                <w:rFonts w:ascii="Arial" w:hAnsi="Arial" w:cs="Arial"/>
                <w:color w:val="000000" w:themeColor="text1"/>
                <w:sz w:val="20"/>
                <w:szCs w:val="20"/>
              </w:rPr>
              <w:t>24</w:t>
            </w:r>
            <w:r w:rsidRPr="0022200A">
              <w:rPr>
                <w:rFonts w:ascii="Arial" w:hAnsi="Arial" w:cs="Arial"/>
                <w:color w:val="000000" w:themeColor="text1"/>
                <w:sz w:val="20"/>
                <w:szCs w:val="20"/>
              </w:rPr>
              <w:t xml:space="preserve"> mėn. terminui)</w:t>
            </w:r>
          </w:p>
        </w:tc>
      </w:tr>
      <w:tr w:rsidR="0022200A" w:rsidRPr="0022200A" w14:paraId="02571746" w14:textId="77777777" w:rsidTr="00B37E9D">
        <w:tc>
          <w:tcPr>
            <w:tcW w:w="562" w:type="dxa"/>
          </w:tcPr>
          <w:p w14:paraId="54CF0FCF" w14:textId="5B4B5EDD" w:rsidR="00882325" w:rsidRPr="0022200A" w:rsidRDefault="005C6E82" w:rsidP="004512C4">
            <w:pPr>
              <w:jc w:val="center"/>
              <w:rPr>
                <w:rFonts w:ascii="Arial" w:hAnsi="Arial" w:cs="Arial"/>
                <w:color w:val="000000" w:themeColor="text1"/>
              </w:rPr>
            </w:pPr>
            <w:r w:rsidRPr="0022200A">
              <w:rPr>
                <w:rFonts w:ascii="Arial" w:hAnsi="Arial" w:cs="Arial"/>
                <w:color w:val="000000" w:themeColor="text1"/>
              </w:rPr>
              <w:t>1</w:t>
            </w:r>
          </w:p>
        </w:tc>
        <w:tc>
          <w:tcPr>
            <w:tcW w:w="4544" w:type="dxa"/>
          </w:tcPr>
          <w:p w14:paraId="269E6453" w14:textId="75831D72" w:rsidR="00882325" w:rsidRPr="0022200A" w:rsidRDefault="005C6E82" w:rsidP="004512C4">
            <w:pPr>
              <w:jc w:val="center"/>
              <w:rPr>
                <w:rFonts w:ascii="Arial" w:hAnsi="Arial" w:cs="Arial"/>
                <w:color w:val="000000" w:themeColor="text1"/>
              </w:rPr>
            </w:pPr>
            <w:r w:rsidRPr="0022200A">
              <w:rPr>
                <w:rFonts w:ascii="Arial" w:hAnsi="Arial" w:cs="Arial"/>
                <w:color w:val="000000" w:themeColor="text1"/>
              </w:rPr>
              <w:t>2</w:t>
            </w:r>
          </w:p>
        </w:tc>
        <w:tc>
          <w:tcPr>
            <w:tcW w:w="2554" w:type="dxa"/>
          </w:tcPr>
          <w:p w14:paraId="257B7BC0" w14:textId="420DA476" w:rsidR="00882325" w:rsidRPr="0022200A" w:rsidRDefault="005C6E82" w:rsidP="004512C4">
            <w:pPr>
              <w:jc w:val="center"/>
              <w:rPr>
                <w:rFonts w:ascii="Arial" w:hAnsi="Arial" w:cs="Arial"/>
                <w:color w:val="000000" w:themeColor="text1"/>
              </w:rPr>
            </w:pPr>
            <w:r w:rsidRPr="0022200A">
              <w:rPr>
                <w:rFonts w:ascii="Arial" w:hAnsi="Arial" w:cs="Arial"/>
                <w:color w:val="000000" w:themeColor="text1"/>
              </w:rPr>
              <w:t>3</w:t>
            </w:r>
          </w:p>
        </w:tc>
        <w:tc>
          <w:tcPr>
            <w:tcW w:w="2554" w:type="dxa"/>
          </w:tcPr>
          <w:p w14:paraId="0D47460D" w14:textId="206B1B0F" w:rsidR="00882325" w:rsidRPr="0022200A" w:rsidRDefault="005C6E82" w:rsidP="004512C4">
            <w:pPr>
              <w:jc w:val="center"/>
              <w:rPr>
                <w:rFonts w:ascii="Arial" w:hAnsi="Arial" w:cs="Arial"/>
                <w:color w:val="000000" w:themeColor="text1"/>
              </w:rPr>
            </w:pPr>
            <w:r w:rsidRPr="0022200A">
              <w:rPr>
                <w:rFonts w:ascii="Arial" w:hAnsi="Arial" w:cs="Arial"/>
                <w:color w:val="000000" w:themeColor="text1"/>
              </w:rPr>
              <w:t>4</w:t>
            </w:r>
          </w:p>
        </w:tc>
      </w:tr>
      <w:tr w:rsidR="00882325" w:rsidRPr="0022200A" w14:paraId="7F4ACFE3" w14:textId="77777777" w:rsidTr="00B37E9D">
        <w:tc>
          <w:tcPr>
            <w:tcW w:w="562" w:type="dxa"/>
          </w:tcPr>
          <w:p w14:paraId="622494E5" w14:textId="07A10F5A" w:rsidR="00882325" w:rsidRPr="0022200A" w:rsidRDefault="005C6E82" w:rsidP="008D6DC7">
            <w:pPr>
              <w:rPr>
                <w:rFonts w:ascii="Arial" w:hAnsi="Arial" w:cs="Arial"/>
                <w:color w:val="000000" w:themeColor="text1"/>
              </w:rPr>
            </w:pPr>
            <w:r w:rsidRPr="0022200A">
              <w:rPr>
                <w:rFonts w:ascii="Arial" w:hAnsi="Arial" w:cs="Arial"/>
                <w:color w:val="000000" w:themeColor="text1"/>
              </w:rPr>
              <w:t>1.</w:t>
            </w:r>
          </w:p>
        </w:tc>
        <w:tc>
          <w:tcPr>
            <w:tcW w:w="4544" w:type="dxa"/>
          </w:tcPr>
          <w:p w14:paraId="30710570" w14:textId="6C1B5A80" w:rsidR="00882325" w:rsidRPr="0022200A" w:rsidRDefault="00226E74" w:rsidP="008D6DC7">
            <w:pPr>
              <w:rPr>
                <w:rFonts w:ascii="Arial" w:hAnsi="Arial" w:cs="Arial"/>
                <w:color w:val="000000" w:themeColor="text1"/>
              </w:rPr>
            </w:pPr>
            <w:r w:rsidRPr="0022200A">
              <w:rPr>
                <w:rFonts w:ascii="Arial" w:hAnsi="Arial" w:cs="Arial"/>
                <w:color w:val="000000" w:themeColor="text1"/>
              </w:rPr>
              <w:t>Išmanus k</w:t>
            </w:r>
            <w:r w:rsidR="005C6E82" w:rsidRPr="0022200A">
              <w:rPr>
                <w:rFonts w:ascii="Arial" w:hAnsi="Arial" w:cs="Arial"/>
                <w:color w:val="000000" w:themeColor="text1"/>
              </w:rPr>
              <w:t>aršto vandens skaitiklis</w:t>
            </w:r>
          </w:p>
        </w:tc>
        <w:tc>
          <w:tcPr>
            <w:tcW w:w="2554" w:type="dxa"/>
          </w:tcPr>
          <w:p w14:paraId="7AEA67E9" w14:textId="51D38393" w:rsidR="00882325" w:rsidRPr="0022200A" w:rsidRDefault="00AC165D" w:rsidP="008D6DC7">
            <w:pPr>
              <w:rPr>
                <w:rFonts w:ascii="Arial" w:hAnsi="Arial" w:cs="Arial"/>
                <w:color w:val="000000" w:themeColor="text1"/>
              </w:rPr>
            </w:pPr>
            <w:r w:rsidRPr="0022200A">
              <w:rPr>
                <w:rFonts w:ascii="Arial" w:hAnsi="Arial" w:cs="Arial"/>
                <w:color w:val="000000" w:themeColor="text1"/>
              </w:rPr>
              <w:t>3855</w:t>
            </w:r>
          </w:p>
        </w:tc>
        <w:tc>
          <w:tcPr>
            <w:tcW w:w="2554" w:type="dxa"/>
          </w:tcPr>
          <w:p w14:paraId="0DA147C4" w14:textId="126E3F92" w:rsidR="00882325" w:rsidRPr="0022200A" w:rsidRDefault="00AC165D" w:rsidP="008D6DC7">
            <w:pPr>
              <w:rPr>
                <w:rFonts w:ascii="Arial" w:hAnsi="Arial" w:cs="Arial"/>
                <w:color w:val="000000" w:themeColor="text1"/>
              </w:rPr>
            </w:pPr>
            <w:r w:rsidRPr="0022200A">
              <w:rPr>
                <w:rFonts w:ascii="Arial" w:hAnsi="Arial" w:cs="Arial"/>
                <w:color w:val="000000" w:themeColor="text1"/>
              </w:rPr>
              <w:t>3145</w:t>
            </w:r>
          </w:p>
        </w:tc>
      </w:tr>
    </w:tbl>
    <w:p w14:paraId="692C262C" w14:textId="77777777" w:rsidR="00167C9B" w:rsidRPr="0022200A" w:rsidRDefault="00167C9B" w:rsidP="008D6DC7">
      <w:pPr>
        <w:rPr>
          <w:rFonts w:ascii="Arial" w:hAnsi="Arial" w:cs="Arial"/>
          <w:color w:val="000000" w:themeColor="text1"/>
        </w:rPr>
      </w:pPr>
    </w:p>
    <w:p w14:paraId="58ACE878" w14:textId="659B6DE6" w:rsidR="0012065A" w:rsidRPr="0022200A" w:rsidRDefault="0084633E" w:rsidP="003D0E02">
      <w:pPr>
        <w:jc w:val="both"/>
        <w:rPr>
          <w:rFonts w:ascii="Arial" w:hAnsi="Arial" w:cs="Arial"/>
          <w:b/>
          <w:bCs/>
          <w:color w:val="000000" w:themeColor="text1"/>
        </w:rPr>
      </w:pPr>
      <w:r w:rsidRPr="0022200A">
        <w:rPr>
          <w:rFonts w:ascii="Arial" w:hAnsi="Arial" w:cs="Arial"/>
          <w:color w:val="000000" w:themeColor="text1"/>
        </w:rPr>
        <w:t xml:space="preserve">3. </w:t>
      </w:r>
      <w:r w:rsidRPr="0022200A">
        <w:rPr>
          <w:rFonts w:ascii="Arial" w:hAnsi="Arial" w:cs="Arial"/>
          <w:b/>
          <w:bCs/>
          <w:color w:val="000000" w:themeColor="text1"/>
        </w:rPr>
        <w:t>Reikalavimai Skaitikliams</w:t>
      </w:r>
    </w:p>
    <w:tbl>
      <w:tblPr>
        <w:tblpPr w:leftFromText="180" w:rightFromText="180" w:vertAnchor="text" w:tblpXSpec="center" w:tblpY="1"/>
        <w:tblOverlap w:val="never"/>
        <w:tblW w:w="10070" w:type="dxa"/>
        <w:jc w:val="center"/>
        <w:tblLook w:val="04A0" w:firstRow="1" w:lastRow="0" w:firstColumn="1" w:lastColumn="0" w:noHBand="0" w:noVBand="1"/>
      </w:tblPr>
      <w:tblGrid>
        <w:gridCol w:w="674"/>
        <w:gridCol w:w="5416"/>
        <w:gridCol w:w="1856"/>
        <w:gridCol w:w="2124"/>
      </w:tblGrid>
      <w:tr w:rsidR="0022200A" w:rsidRPr="0022200A" w14:paraId="2D15A7D8" w14:textId="77777777" w:rsidTr="00F36987">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7C5F2F30" w14:textId="77777777" w:rsidR="0012065A" w:rsidRPr="0022200A" w:rsidRDefault="0012065A" w:rsidP="00F36987">
            <w:pPr>
              <w:pStyle w:val="Betarp"/>
              <w:rPr>
                <w:rFonts w:ascii="Arial" w:hAnsi="Arial" w:cs="Arial"/>
                <w:b/>
                <w:bCs/>
                <w:color w:val="000000" w:themeColor="text1"/>
                <w:sz w:val="20"/>
                <w:szCs w:val="20"/>
                <w:lang w:val="lt-LT"/>
              </w:rPr>
            </w:pPr>
            <w:r w:rsidRPr="0022200A">
              <w:rPr>
                <w:rFonts w:ascii="Arial" w:hAnsi="Arial" w:cs="Arial"/>
                <w:b/>
                <w:bCs/>
                <w:color w:val="000000" w:themeColor="text1"/>
                <w:sz w:val="20"/>
                <w:szCs w:val="20"/>
                <w:lang w:val="lt-LT"/>
              </w:rPr>
              <w:t>Eil. Nr.</w:t>
            </w:r>
          </w:p>
        </w:tc>
        <w:tc>
          <w:tcPr>
            <w:tcW w:w="5426" w:type="dxa"/>
            <w:tcBorders>
              <w:top w:val="single" w:sz="4" w:space="0" w:color="auto"/>
              <w:left w:val="single" w:sz="4" w:space="0" w:color="auto"/>
              <w:bottom w:val="single" w:sz="4" w:space="0" w:color="auto"/>
              <w:right w:val="single" w:sz="4" w:space="0" w:color="auto"/>
            </w:tcBorders>
          </w:tcPr>
          <w:p w14:paraId="6AA23E58" w14:textId="77777777" w:rsidR="0012065A" w:rsidRPr="0022200A" w:rsidRDefault="0012065A" w:rsidP="00F36987">
            <w:pPr>
              <w:pStyle w:val="Betarp"/>
              <w:jc w:val="center"/>
              <w:rPr>
                <w:rFonts w:ascii="Arial" w:hAnsi="Arial" w:cs="Arial"/>
                <w:b/>
                <w:bCs/>
                <w:color w:val="000000" w:themeColor="text1"/>
                <w:sz w:val="20"/>
                <w:szCs w:val="20"/>
                <w:lang w:val="lt-LT"/>
              </w:rPr>
            </w:pPr>
            <w:r w:rsidRPr="0022200A">
              <w:rPr>
                <w:rFonts w:ascii="Arial" w:hAnsi="Arial" w:cs="Arial"/>
                <w:b/>
                <w:bCs/>
                <w:color w:val="000000" w:themeColor="text1"/>
                <w:sz w:val="20"/>
                <w:szCs w:val="20"/>
                <w:lang w:val="lt-LT"/>
              </w:rPr>
              <w:t>Reikalavimo pavadinimas</w:t>
            </w:r>
          </w:p>
        </w:tc>
        <w:tc>
          <w:tcPr>
            <w:tcW w:w="1843" w:type="dxa"/>
            <w:tcBorders>
              <w:top w:val="single" w:sz="4" w:space="0" w:color="auto"/>
              <w:left w:val="single" w:sz="4" w:space="0" w:color="auto"/>
              <w:bottom w:val="single" w:sz="4" w:space="0" w:color="auto"/>
              <w:right w:val="single" w:sz="4" w:space="0" w:color="auto"/>
            </w:tcBorders>
          </w:tcPr>
          <w:p w14:paraId="6D3EA430" w14:textId="77777777" w:rsidR="0012065A" w:rsidRPr="0022200A" w:rsidRDefault="0012065A" w:rsidP="00F36987">
            <w:pPr>
              <w:pStyle w:val="Betarp"/>
              <w:jc w:val="center"/>
              <w:rPr>
                <w:rFonts w:ascii="Arial" w:hAnsi="Arial" w:cs="Arial"/>
                <w:b/>
                <w:bCs/>
                <w:color w:val="000000" w:themeColor="text1"/>
                <w:sz w:val="20"/>
                <w:szCs w:val="20"/>
                <w:lang w:val="lt-LT"/>
              </w:rPr>
            </w:pPr>
            <w:r w:rsidRPr="0022200A">
              <w:rPr>
                <w:rFonts w:ascii="Arial" w:hAnsi="Arial" w:cs="Arial"/>
                <w:b/>
                <w:bCs/>
                <w:color w:val="000000" w:themeColor="text1"/>
                <w:sz w:val="20"/>
                <w:szCs w:val="20"/>
                <w:lang w:val="lt-LT"/>
              </w:rPr>
              <w:t>Reikalavimo reikšmė Skaitikliui</w:t>
            </w:r>
          </w:p>
          <w:p w14:paraId="172DA6B2" w14:textId="77777777" w:rsidR="0012065A" w:rsidRPr="0022200A" w:rsidRDefault="0012065A" w:rsidP="00F36987">
            <w:pPr>
              <w:pStyle w:val="Betarp"/>
              <w:jc w:val="center"/>
              <w:rPr>
                <w:rFonts w:ascii="Arial" w:hAnsi="Arial" w:cs="Arial"/>
                <w:b/>
                <w:bCs/>
                <w:color w:val="000000" w:themeColor="text1"/>
                <w:sz w:val="20"/>
                <w:szCs w:val="20"/>
                <w:lang w:val="lt-LT"/>
              </w:rPr>
            </w:pPr>
            <w:r w:rsidRPr="0022200A">
              <w:rPr>
                <w:rFonts w:ascii="Arial" w:hAnsi="Arial" w:cs="Arial"/>
                <w:b/>
                <w:bCs/>
                <w:color w:val="000000" w:themeColor="text1"/>
                <w:sz w:val="20"/>
                <w:szCs w:val="20"/>
                <w:lang w:val="lt-LT"/>
              </w:rPr>
              <w:t>DN-15, L-110 ir (arba) L-80</w:t>
            </w:r>
          </w:p>
        </w:tc>
        <w:tc>
          <w:tcPr>
            <w:tcW w:w="2126" w:type="dxa"/>
            <w:tcBorders>
              <w:top w:val="single" w:sz="4" w:space="0" w:color="auto"/>
              <w:left w:val="single" w:sz="4" w:space="0" w:color="auto"/>
              <w:bottom w:val="single" w:sz="4" w:space="0" w:color="auto"/>
              <w:right w:val="single" w:sz="4" w:space="0" w:color="auto"/>
            </w:tcBorders>
            <w:vAlign w:val="center"/>
          </w:tcPr>
          <w:p w14:paraId="4D60CBD0" w14:textId="3E72BE65" w:rsidR="0012065A" w:rsidRPr="0022200A" w:rsidRDefault="0012065A" w:rsidP="00F36987">
            <w:pPr>
              <w:pStyle w:val="Betarp"/>
              <w:ind w:right="37"/>
              <w:jc w:val="center"/>
              <w:rPr>
                <w:rFonts w:ascii="Arial" w:hAnsi="Arial" w:cs="Arial"/>
                <w:b/>
                <w:bCs/>
                <w:color w:val="000000" w:themeColor="text1"/>
                <w:sz w:val="20"/>
                <w:szCs w:val="20"/>
                <w:lang w:val="lt-LT"/>
              </w:rPr>
            </w:pPr>
            <w:r w:rsidRPr="0022200A">
              <w:rPr>
                <w:rFonts w:ascii="Arial" w:hAnsi="Arial" w:cs="Arial"/>
                <w:b/>
                <w:bCs/>
                <w:color w:val="000000" w:themeColor="text1"/>
                <w:sz w:val="20"/>
                <w:szCs w:val="20"/>
                <w:lang w:val="lt-LT"/>
              </w:rPr>
              <w:t>Tiekėjo deklaracija</w:t>
            </w:r>
            <w:r w:rsidR="00BF4E18" w:rsidRPr="0022200A">
              <w:rPr>
                <w:rFonts w:ascii="Arial" w:hAnsi="Arial" w:cs="Arial"/>
                <w:b/>
                <w:bCs/>
                <w:color w:val="000000" w:themeColor="text1"/>
                <w:sz w:val="20"/>
                <w:szCs w:val="20"/>
                <w:lang w:val="lt-LT"/>
              </w:rPr>
              <w:t xml:space="preserve"> ir/ar </w:t>
            </w:r>
            <w:r w:rsidRPr="0022200A">
              <w:rPr>
                <w:rFonts w:ascii="Arial" w:hAnsi="Arial" w:cs="Arial"/>
                <w:b/>
                <w:bCs/>
                <w:color w:val="000000" w:themeColor="text1"/>
                <w:sz w:val="20"/>
                <w:szCs w:val="20"/>
                <w:lang w:val="lt-LT"/>
              </w:rPr>
              <w:t xml:space="preserve">reikšmė ir </w:t>
            </w:r>
            <w:r w:rsidR="00BF4E18" w:rsidRPr="0022200A">
              <w:rPr>
                <w:rFonts w:ascii="Arial" w:hAnsi="Arial" w:cs="Arial"/>
                <w:b/>
                <w:bCs/>
                <w:color w:val="000000" w:themeColor="text1"/>
                <w:sz w:val="20"/>
                <w:szCs w:val="20"/>
                <w:lang w:val="lt-LT"/>
              </w:rPr>
              <w:t>/ar</w:t>
            </w:r>
          </w:p>
          <w:p w14:paraId="0F61C52E" w14:textId="77777777" w:rsidR="0012065A" w:rsidRPr="0022200A" w:rsidRDefault="0012065A" w:rsidP="00F36987">
            <w:pPr>
              <w:pStyle w:val="Betarp"/>
              <w:tabs>
                <w:tab w:val="left" w:pos="2972"/>
              </w:tabs>
              <w:jc w:val="center"/>
              <w:rPr>
                <w:rFonts w:ascii="Arial" w:hAnsi="Arial" w:cs="Arial"/>
                <w:b/>
                <w:bCs/>
                <w:color w:val="000000" w:themeColor="text1"/>
                <w:sz w:val="20"/>
                <w:szCs w:val="20"/>
                <w:lang w:val="lt-LT"/>
              </w:rPr>
            </w:pPr>
            <w:r w:rsidRPr="0022200A">
              <w:rPr>
                <w:rFonts w:ascii="Arial" w:hAnsi="Arial" w:cs="Arial"/>
                <w:b/>
                <w:bCs/>
                <w:color w:val="000000" w:themeColor="text1"/>
                <w:sz w:val="20"/>
                <w:szCs w:val="20"/>
                <w:lang w:val="lt-LT"/>
              </w:rPr>
              <w:t>pateikiamas dokumentas</w:t>
            </w:r>
          </w:p>
          <w:p w14:paraId="1577B98A" w14:textId="2697E77B" w:rsidR="00682F14" w:rsidRPr="0022200A" w:rsidRDefault="00682F14" w:rsidP="00F36987">
            <w:pPr>
              <w:pStyle w:val="Betarp"/>
              <w:tabs>
                <w:tab w:val="left" w:pos="2972"/>
              </w:tabs>
              <w:jc w:val="center"/>
              <w:rPr>
                <w:rFonts w:ascii="Arial" w:hAnsi="Arial" w:cs="Arial"/>
                <w:b/>
                <w:bCs/>
                <w:i/>
                <w:iCs/>
                <w:color w:val="000000" w:themeColor="text1"/>
                <w:sz w:val="20"/>
                <w:szCs w:val="20"/>
                <w:lang w:val="lt-LT"/>
              </w:rPr>
            </w:pPr>
            <w:r w:rsidRPr="0022200A">
              <w:rPr>
                <w:rFonts w:ascii="Arial" w:hAnsi="Arial" w:cs="Arial"/>
                <w:b/>
                <w:bCs/>
                <w:i/>
                <w:iCs/>
                <w:color w:val="000000" w:themeColor="text1"/>
                <w:sz w:val="20"/>
                <w:szCs w:val="20"/>
                <w:lang w:val="lt-LT"/>
              </w:rPr>
              <w:t>(pildo tiekėjas)</w:t>
            </w:r>
          </w:p>
        </w:tc>
      </w:tr>
      <w:tr w:rsidR="0022200A" w:rsidRPr="0022200A" w14:paraId="7ADB0FFB" w14:textId="77777777" w:rsidTr="00F36987">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32D4D29A" w14:textId="77777777" w:rsidR="0012065A" w:rsidRPr="0022200A" w:rsidRDefault="0012065A" w:rsidP="0012065A">
            <w:pPr>
              <w:pStyle w:val="Sraopastraipa"/>
              <w:numPr>
                <w:ilvl w:val="0"/>
                <w:numId w:val="8"/>
              </w:numPr>
              <w:spacing w:after="0" w:line="276" w:lineRule="auto"/>
              <w:rPr>
                <w:rFonts w:ascii="Arial" w:hAnsi="Arial" w:cs="Arial"/>
                <w:color w:val="000000" w:themeColor="text1"/>
                <w:sz w:val="20"/>
                <w:szCs w:val="20"/>
              </w:rPr>
            </w:pPr>
          </w:p>
        </w:tc>
        <w:tc>
          <w:tcPr>
            <w:tcW w:w="5426" w:type="dxa"/>
            <w:tcBorders>
              <w:top w:val="single" w:sz="4" w:space="0" w:color="auto"/>
              <w:left w:val="single" w:sz="4" w:space="0" w:color="auto"/>
              <w:bottom w:val="single" w:sz="4" w:space="0" w:color="auto"/>
              <w:right w:val="single" w:sz="4" w:space="0" w:color="auto"/>
            </w:tcBorders>
          </w:tcPr>
          <w:p w14:paraId="29A01C36" w14:textId="77777777" w:rsidR="0012065A" w:rsidRPr="0022200A" w:rsidRDefault="0012065A" w:rsidP="00F36987">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Skaitiklis atitinka (tenkina) Lietuvos Respublikos Matavimo priemonių techninio reglamento, Matavimo priemonių teisinio metrologinio reglamentavimo taisyklių, sietinų direktyvų, darniųjų standartų, kitų teisės aktų reikalavimus, keliamus Skaitikliams.</w:t>
            </w:r>
          </w:p>
        </w:tc>
        <w:tc>
          <w:tcPr>
            <w:tcW w:w="1843" w:type="dxa"/>
            <w:tcBorders>
              <w:top w:val="single" w:sz="4" w:space="0" w:color="auto"/>
              <w:left w:val="single" w:sz="4" w:space="0" w:color="auto"/>
              <w:bottom w:val="single" w:sz="4" w:space="0" w:color="auto"/>
              <w:right w:val="single" w:sz="4" w:space="0" w:color="auto"/>
            </w:tcBorders>
          </w:tcPr>
          <w:p w14:paraId="7E671B48" w14:textId="77777777" w:rsidR="0012065A" w:rsidRPr="0022200A" w:rsidRDefault="0012065A" w:rsidP="00F36987">
            <w:pPr>
              <w:pStyle w:val="Betarp"/>
              <w:rPr>
                <w:rFonts w:ascii="Arial" w:hAnsi="Arial" w:cs="Arial"/>
                <w:color w:val="000000" w:themeColor="text1"/>
                <w:sz w:val="20"/>
                <w:szCs w:val="20"/>
                <w:lang w:val="lt-LT"/>
              </w:rPr>
            </w:pPr>
            <w:r w:rsidRPr="0022200A">
              <w:rPr>
                <w:rFonts w:ascii="Arial" w:hAnsi="Arial" w:cs="Arial"/>
                <w:color w:val="000000" w:themeColor="text1"/>
                <w:sz w:val="20"/>
                <w:szCs w:val="20"/>
                <w:lang w:val="lt-LT"/>
              </w:rPr>
              <w:t>Privaloma</w:t>
            </w:r>
          </w:p>
        </w:tc>
        <w:tc>
          <w:tcPr>
            <w:tcW w:w="2126" w:type="dxa"/>
            <w:tcBorders>
              <w:top w:val="single" w:sz="4" w:space="0" w:color="auto"/>
              <w:left w:val="single" w:sz="4" w:space="0" w:color="auto"/>
              <w:bottom w:val="single" w:sz="4" w:space="0" w:color="auto"/>
              <w:right w:val="single" w:sz="4" w:space="0" w:color="auto"/>
            </w:tcBorders>
          </w:tcPr>
          <w:p w14:paraId="548E86ED" w14:textId="2F7932CA" w:rsidR="0012065A" w:rsidRPr="0022200A" w:rsidRDefault="0012065A" w:rsidP="00F36987">
            <w:pPr>
              <w:pStyle w:val="Betarp"/>
              <w:ind w:right="178"/>
              <w:jc w:val="center"/>
              <w:rPr>
                <w:rFonts w:ascii="Arial" w:hAnsi="Arial" w:cs="Arial"/>
                <w:color w:val="000000" w:themeColor="text1"/>
                <w:sz w:val="20"/>
                <w:szCs w:val="20"/>
                <w:lang w:val="lt-LT"/>
              </w:rPr>
            </w:pPr>
            <w:r w:rsidRPr="0022200A">
              <w:rPr>
                <w:rFonts w:ascii="Arial" w:hAnsi="Arial" w:cs="Arial"/>
                <w:color w:val="000000" w:themeColor="text1"/>
                <w:sz w:val="20"/>
                <w:szCs w:val="20"/>
                <w:lang w:val="lt-LT"/>
              </w:rPr>
              <w:t>Patvirtinti</w:t>
            </w:r>
            <w:r w:rsidR="00682F14" w:rsidRPr="0022200A">
              <w:rPr>
                <w:rFonts w:ascii="Arial" w:hAnsi="Arial" w:cs="Arial"/>
                <w:color w:val="000000" w:themeColor="text1"/>
                <w:sz w:val="20"/>
                <w:szCs w:val="20"/>
                <w:lang w:val="lt-LT"/>
              </w:rPr>
              <w:t xml:space="preserve"> „Taip“ arba „Ne“ ir </w:t>
            </w:r>
            <w:r w:rsidR="004153C8" w:rsidRPr="0022200A">
              <w:rPr>
                <w:rFonts w:ascii="Arial" w:hAnsi="Arial" w:cs="Arial"/>
                <w:color w:val="000000" w:themeColor="text1"/>
                <w:sz w:val="20"/>
                <w:szCs w:val="20"/>
                <w:lang w:val="lt-LT"/>
              </w:rPr>
              <w:t xml:space="preserve">nurodyti </w:t>
            </w:r>
            <w:r w:rsidR="00682F14" w:rsidRPr="0022200A">
              <w:rPr>
                <w:rFonts w:ascii="Arial" w:hAnsi="Arial" w:cs="Arial"/>
                <w:color w:val="000000" w:themeColor="text1"/>
                <w:sz w:val="20"/>
                <w:szCs w:val="20"/>
                <w:lang w:val="lt-LT"/>
              </w:rPr>
              <w:t xml:space="preserve">Prekės </w:t>
            </w:r>
            <w:r w:rsidR="004153C8" w:rsidRPr="0022200A">
              <w:rPr>
                <w:rFonts w:ascii="Arial" w:hAnsi="Arial" w:cs="Arial"/>
                <w:color w:val="000000" w:themeColor="text1"/>
                <w:sz w:val="20"/>
                <w:szCs w:val="20"/>
                <w:lang w:val="lt-LT"/>
              </w:rPr>
              <w:t>gamintoją ir modelį</w:t>
            </w:r>
          </w:p>
        </w:tc>
      </w:tr>
      <w:tr w:rsidR="0022200A" w:rsidRPr="0022200A" w14:paraId="499C5F24" w14:textId="77777777" w:rsidTr="00F36987">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410100E0" w14:textId="77777777" w:rsidR="0012065A" w:rsidRPr="0022200A" w:rsidRDefault="0012065A" w:rsidP="0012065A">
            <w:pPr>
              <w:pStyle w:val="Sraopastraipa"/>
              <w:numPr>
                <w:ilvl w:val="0"/>
                <w:numId w:val="8"/>
              </w:numPr>
              <w:spacing w:after="0" w:line="276" w:lineRule="auto"/>
              <w:rPr>
                <w:rFonts w:ascii="Arial" w:hAnsi="Arial" w:cs="Arial"/>
                <w:color w:val="000000" w:themeColor="text1"/>
                <w:sz w:val="20"/>
                <w:szCs w:val="20"/>
              </w:rPr>
            </w:pPr>
          </w:p>
        </w:tc>
        <w:tc>
          <w:tcPr>
            <w:tcW w:w="5426" w:type="dxa"/>
            <w:tcBorders>
              <w:top w:val="single" w:sz="4" w:space="0" w:color="auto"/>
              <w:left w:val="single" w:sz="4" w:space="0" w:color="auto"/>
              <w:bottom w:val="single" w:sz="4" w:space="0" w:color="auto"/>
              <w:right w:val="single" w:sz="4" w:space="0" w:color="auto"/>
            </w:tcBorders>
          </w:tcPr>
          <w:p w14:paraId="5E8B7268" w14:textId="04597BF7" w:rsidR="0012065A" w:rsidRPr="0022200A" w:rsidRDefault="0012065A" w:rsidP="00F36987">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 xml:space="preserve">Skaitiklis turi </w:t>
            </w:r>
            <w:r w:rsidR="00BA51E7" w:rsidRPr="0022200A">
              <w:rPr>
                <w:rFonts w:ascii="Arial" w:hAnsi="Arial" w:cs="Arial"/>
                <w:color w:val="000000" w:themeColor="text1"/>
                <w:sz w:val="20"/>
                <w:szCs w:val="20"/>
                <w:lang w:val="lt-LT"/>
              </w:rPr>
              <w:t xml:space="preserve">ES </w:t>
            </w:r>
            <w:r w:rsidRPr="0022200A">
              <w:rPr>
                <w:rFonts w:ascii="Arial" w:hAnsi="Arial" w:cs="Arial"/>
                <w:color w:val="000000" w:themeColor="text1"/>
                <w:sz w:val="20"/>
                <w:szCs w:val="20"/>
                <w:lang w:val="lt-LT"/>
              </w:rPr>
              <w:t>tipo atitikties galiojančiai direktyvai</w:t>
            </w:r>
            <w:r w:rsidR="00BB26BD" w:rsidRPr="0022200A">
              <w:rPr>
                <w:rFonts w:ascii="Arial" w:hAnsi="Arial" w:cs="Arial"/>
                <w:color w:val="000000" w:themeColor="text1"/>
                <w:sz w:val="20"/>
                <w:szCs w:val="20"/>
                <w:lang w:val="lt-LT"/>
              </w:rPr>
              <w:t xml:space="preserve"> 2014/32/EU</w:t>
            </w:r>
            <w:r w:rsidRPr="0022200A">
              <w:rPr>
                <w:rFonts w:ascii="Arial" w:hAnsi="Arial" w:cs="Arial"/>
                <w:color w:val="000000" w:themeColor="text1"/>
                <w:sz w:val="20"/>
                <w:szCs w:val="20"/>
                <w:lang w:val="lt-LT"/>
              </w:rPr>
              <w:t xml:space="preserve"> deklaraciją (</w:t>
            </w:r>
            <w:r w:rsidR="00E44C78" w:rsidRPr="0022200A">
              <w:rPr>
                <w:rFonts w:ascii="Arial" w:hAnsi="Arial" w:cs="Arial"/>
                <w:color w:val="000000" w:themeColor="text1"/>
                <w:sz w:val="20"/>
                <w:szCs w:val="20"/>
                <w:lang w:val="lt-LT"/>
              </w:rPr>
              <w:t>ES tipo</w:t>
            </w:r>
            <w:r w:rsidR="00D43951" w:rsidRPr="0022200A">
              <w:rPr>
                <w:rFonts w:ascii="Arial" w:hAnsi="Arial" w:cs="Arial"/>
                <w:color w:val="000000" w:themeColor="text1"/>
                <w:sz w:val="20"/>
                <w:szCs w:val="20"/>
                <w:lang w:val="lt-LT"/>
              </w:rPr>
              <w:t xml:space="preserve"> </w:t>
            </w:r>
            <w:r w:rsidRPr="0022200A">
              <w:rPr>
                <w:rFonts w:ascii="Arial" w:hAnsi="Arial" w:cs="Arial"/>
                <w:color w:val="000000" w:themeColor="text1"/>
                <w:sz w:val="20"/>
                <w:szCs w:val="20"/>
                <w:lang w:val="lt-LT"/>
              </w:rPr>
              <w:t>tyrimo sertifikatą).</w:t>
            </w:r>
          </w:p>
        </w:tc>
        <w:tc>
          <w:tcPr>
            <w:tcW w:w="1843" w:type="dxa"/>
            <w:tcBorders>
              <w:top w:val="single" w:sz="4" w:space="0" w:color="auto"/>
              <w:left w:val="single" w:sz="4" w:space="0" w:color="auto"/>
              <w:bottom w:val="single" w:sz="4" w:space="0" w:color="auto"/>
              <w:right w:val="single" w:sz="4" w:space="0" w:color="auto"/>
            </w:tcBorders>
          </w:tcPr>
          <w:p w14:paraId="26B0E23D" w14:textId="77777777" w:rsidR="0012065A" w:rsidRPr="0022200A" w:rsidRDefault="0012065A" w:rsidP="00F36987">
            <w:pPr>
              <w:pStyle w:val="Betarp"/>
              <w:rPr>
                <w:rFonts w:ascii="Arial" w:hAnsi="Arial" w:cs="Arial"/>
                <w:color w:val="000000" w:themeColor="text1"/>
                <w:sz w:val="20"/>
                <w:szCs w:val="20"/>
                <w:lang w:val="lt-LT"/>
              </w:rPr>
            </w:pPr>
            <w:r w:rsidRPr="0022200A">
              <w:rPr>
                <w:rFonts w:ascii="Arial" w:hAnsi="Arial" w:cs="Arial"/>
                <w:color w:val="000000" w:themeColor="text1"/>
                <w:sz w:val="20"/>
                <w:szCs w:val="20"/>
                <w:lang w:val="lt-LT"/>
              </w:rPr>
              <w:t>Privaloma</w:t>
            </w:r>
          </w:p>
        </w:tc>
        <w:tc>
          <w:tcPr>
            <w:tcW w:w="2126" w:type="dxa"/>
            <w:tcBorders>
              <w:top w:val="single" w:sz="4" w:space="0" w:color="auto"/>
              <w:left w:val="single" w:sz="4" w:space="0" w:color="auto"/>
              <w:bottom w:val="single" w:sz="4" w:space="0" w:color="auto"/>
              <w:right w:val="single" w:sz="4" w:space="0" w:color="auto"/>
            </w:tcBorders>
          </w:tcPr>
          <w:p w14:paraId="6AE40B8F" w14:textId="3827E183" w:rsidR="0012065A" w:rsidRPr="0022200A" w:rsidRDefault="00682F14" w:rsidP="00F36987">
            <w:pPr>
              <w:pStyle w:val="Betarp"/>
              <w:ind w:right="37"/>
              <w:jc w:val="center"/>
              <w:rPr>
                <w:rFonts w:ascii="Arial" w:hAnsi="Arial" w:cs="Arial"/>
                <w:color w:val="000000" w:themeColor="text1"/>
                <w:sz w:val="20"/>
                <w:szCs w:val="20"/>
                <w:lang w:val="lt-LT"/>
              </w:rPr>
            </w:pPr>
            <w:r w:rsidRPr="0022200A">
              <w:rPr>
                <w:rFonts w:ascii="Arial" w:hAnsi="Arial" w:cs="Arial"/>
                <w:color w:val="000000" w:themeColor="text1"/>
                <w:sz w:val="20"/>
                <w:szCs w:val="20"/>
                <w:lang w:val="lt-LT"/>
              </w:rPr>
              <w:t>Patvirtinti „Taip“ arba „Ne“ ir p</w:t>
            </w:r>
            <w:r w:rsidR="0012065A" w:rsidRPr="0022200A">
              <w:rPr>
                <w:rFonts w:ascii="Arial" w:hAnsi="Arial" w:cs="Arial"/>
                <w:color w:val="000000" w:themeColor="text1"/>
                <w:sz w:val="20"/>
                <w:szCs w:val="20"/>
                <w:lang w:val="lt-LT"/>
              </w:rPr>
              <w:t>ateikti</w:t>
            </w:r>
            <w:r w:rsidR="002634CA" w:rsidRPr="0022200A">
              <w:rPr>
                <w:rFonts w:ascii="Arial" w:hAnsi="Arial" w:cs="Arial"/>
                <w:color w:val="000000" w:themeColor="text1"/>
                <w:sz w:val="20"/>
                <w:szCs w:val="20"/>
                <w:lang w:val="lt-LT"/>
              </w:rPr>
              <w:t xml:space="preserve"> </w:t>
            </w:r>
            <w:r w:rsidR="004B13A4" w:rsidRPr="0022200A">
              <w:rPr>
                <w:rFonts w:ascii="Arial" w:hAnsi="Arial" w:cs="Arial"/>
                <w:color w:val="000000" w:themeColor="text1"/>
                <w:sz w:val="20"/>
                <w:szCs w:val="20"/>
                <w:lang w:val="lt-LT"/>
              </w:rPr>
              <w:t>E</w:t>
            </w:r>
            <w:r w:rsidR="00E44C78" w:rsidRPr="0022200A">
              <w:rPr>
                <w:rFonts w:ascii="Arial" w:hAnsi="Arial" w:cs="Arial"/>
                <w:color w:val="000000" w:themeColor="text1"/>
                <w:sz w:val="20"/>
                <w:szCs w:val="20"/>
                <w:lang w:val="lt-LT"/>
              </w:rPr>
              <w:t>S</w:t>
            </w:r>
            <w:r w:rsidR="002634CA" w:rsidRPr="0022200A">
              <w:rPr>
                <w:rFonts w:ascii="Arial" w:hAnsi="Arial" w:cs="Arial"/>
                <w:color w:val="000000" w:themeColor="text1"/>
                <w:sz w:val="20"/>
                <w:szCs w:val="20"/>
                <w:lang w:val="lt-LT"/>
              </w:rPr>
              <w:t xml:space="preserve"> </w:t>
            </w:r>
            <w:r w:rsidR="00E44C78" w:rsidRPr="0022200A">
              <w:rPr>
                <w:rFonts w:ascii="Arial" w:hAnsi="Arial" w:cs="Arial"/>
                <w:color w:val="000000" w:themeColor="text1"/>
                <w:sz w:val="20"/>
                <w:szCs w:val="20"/>
                <w:lang w:val="lt-LT"/>
              </w:rPr>
              <w:t xml:space="preserve">tipo </w:t>
            </w:r>
            <w:r w:rsidR="002634CA" w:rsidRPr="0022200A">
              <w:rPr>
                <w:rFonts w:ascii="Arial" w:hAnsi="Arial" w:cs="Arial"/>
                <w:color w:val="000000" w:themeColor="text1"/>
                <w:sz w:val="20"/>
                <w:szCs w:val="20"/>
                <w:lang w:val="lt-LT"/>
              </w:rPr>
              <w:t>tyrimo sertifikatą</w:t>
            </w:r>
          </w:p>
        </w:tc>
      </w:tr>
      <w:tr w:rsidR="0022200A" w:rsidRPr="0022200A" w14:paraId="1824C69C" w14:textId="77777777" w:rsidTr="00F36987">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0EFABB07" w14:textId="77777777" w:rsidR="0012065A" w:rsidRPr="0022200A" w:rsidRDefault="0012065A" w:rsidP="0012065A">
            <w:pPr>
              <w:pStyle w:val="Sraopastraipa"/>
              <w:numPr>
                <w:ilvl w:val="0"/>
                <w:numId w:val="8"/>
              </w:numPr>
              <w:spacing w:after="0" w:line="276" w:lineRule="auto"/>
              <w:rPr>
                <w:rFonts w:ascii="Arial" w:hAnsi="Arial" w:cs="Arial"/>
                <w:color w:val="000000" w:themeColor="text1"/>
                <w:sz w:val="20"/>
                <w:szCs w:val="20"/>
              </w:rPr>
            </w:pPr>
          </w:p>
        </w:tc>
        <w:tc>
          <w:tcPr>
            <w:tcW w:w="5426" w:type="dxa"/>
            <w:tcBorders>
              <w:top w:val="single" w:sz="4" w:space="0" w:color="auto"/>
              <w:left w:val="single" w:sz="4" w:space="0" w:color="auto"/>
              <w:bottom w:val="single" w:sz="4" w:space="0" w:color="auto"/>
              <w:right w:val="single" w:sz="4" w:space="0" w:color="auto"/>
            </w:tcBorders>
          </w:tcPr>
          <w:p w14:paraId="43E5B1F1" w14:textId="586FAC28" w:rsidR="0012065A" w:rsidRPr="0022200A" w:rsidRDefault="0012065A" w:rsidP="00F36987">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Visi ant Skaitiklio esantys užrašai ir žymenys (Skaitiklio tipas, pavadinimas, tipo patvirtinimo numeris, gamintojo pavadinimas, pagaminimo metai, unikalus numeris, informacija apie tikslumą, savitosios charakteristikos, patikros data, kiti) yra nenuplaunami. Ant Skaitiklio korpuso yra iškili rodyklė, nurodanti privalomą srauto kryptį</w:t>
            </w:r>
            <w:r w:rsidR="00DA01C4" w:rsidRPr="0022200A">
              <w:rPr>
                <w:rFonts w:ascii="Arial" w:hAnsi="Arial" w:cs="Arial"/>
                <w:color w:val="000000" w:themeColor="text1"/>
                <w:sz w:val="20"/>
                <w:szCs w:val="20"/>
                <w:lang w:val="lt-LT"/>
              </w:rPr>
              <w:t>.</w:t>
            </w:r>
          </w:p>
        </w:tc>
        <w:tc>
          <w:tcPr>
            <w:tcW w:w="1843" w:type="dxa"/>
            <w:tcBorders>
              <w:top w:val="single" w:sz="4" w:space="0" w:color="auto"/>
              <w:left w:val="single" w:sz="4" w:space="0" w:color="auto"/>
              <w:bottom w:val="single" w:sz="4" w:space="0" w:color="auto"/>
              <w:right w:val="single" w:sz="4" w:space="0" w:color="auto"/>
            </w:tcBorders>
          </w:tcPr>
          <w:p w14:paraId="5DE83F71" w14:textId="77777777" w:rsidR="0012065A" w:rsidRPr="0022200A" w:rsidRDefault="0012065A" w:rsidP="00F36987">
            <w:pPr>
              <w:pStyle w:val="Betarp"/>
              <w:rPr>
                <w:rFonts w:ascii="Arial" w:hAnsi="Arial" w:cs="Arial"/>
                <w:color w:val="000000" w:themeColor="text1"/>
                <w:sz w:val="20"/>
                <w:szCs w:val="20"/>
                <w:lang w:val="lt-LT"/>
              </w:rPr>
            </w:pPr>
            <w:r w:rsidRPr="0022200A">
              <w:rPr>
                <w:rFonts w:ascii="Arial" w:hAnsi="Arial" w:cs="Arial"/>
                <w:color w:val="000000" w:themeColor="text1"/>
                <w:sz w:val="20"/>
                <w:szCs w:val="20"/>
                <w:lang w:val="lt-LT"/>
              </w:rPr>
              <w:t>Privaloma</w:t>
            </w:r>
          </w:p>
        </w:tc>
        <w:tc>
          <w:tcPr>
            <w:tcW w:w="2126" w:type="dxa"/>
            <w:tcBorders>
              <w:top w:val="single" w:sz="4" w:space="0" w:color="auto"/>
              <w:left w:val="single" w:sz="4" w:space="0" w:color="auto"/>
              <w:bottom w:val="single" w:sz="4" w:space="0" w:color="auto"/>
              <w:right w:val="single" w:sz="4" w:space="0" w:color="auto"/>
            </w:tcBorders>
          </w:tcPr>
          <w:p w14:paraId="31D6CA89" w14:textId="54F7F907" w:rsidR="0012065A" w:rsidRPr="0022200A" w:rsidRDefault="00682F14" w:rsidP="00F36987">
            <w:pPr>
              <w:pStyle w:val="Betarp"/>
              <w:ind w:right="37"/>
              <w:jc w:val="center"/>
              <w:rPr>
                <w:rFonts w:ascii="Arial" w:hAnsi="Arial" w:cs="Arial"/>
                <w:color w:val="000000" w:themeColor="text1"/>
                <w:sz w:val="20"/>
                <w:szCs w:val="20"/>
                <w:lang w:val="lt-LT"/>
              </w:rPr>
            </w:pPr>
            <w:r w:rsidRPr="0022200A">
              <w:rPr>
                <w:rFonts w:ascii="Arial" w:hAnsi="Arial" w:cs="Arial"/>
                <w:color w:val="000000" w:themeColor="text1"/>
                <w:sz w:val="20"/>
                <w:szCs w:val="20"/>
                <w:lang w:val="lt-LT"/>
              </w:rPr>
              <w:t>Patvirtinti „Taip“ arba „Ne“</w:t>
            </w:r>
          </w:p>
        </w:tc>
      </w:tr>
      <w:tr w:rsidR="0022200A" w:rsidRPr="0022200A" w14:paraId="170E10B0" w14:textId="77777777" w:rsidTr="00F36987">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55E4042B" w14:textId="77777777" w:rsidR="0012065A" w:rsidRPr="0022200A" w:rsidRDefault="0012065A" w:rsidP="0012065A">
            <w:pPr>
              <w:pStyle w:val="Sraopastraipa"/>
              <w:numPr>
                <w:ilvl w:val="0"/>
                <w:numId w:val="8"/>
              </w:numPr>
              <w:spacing w:after="0" w:line="276" w:lineRule="auto"/>
              <w:rPr>
                <w:rFonts w:ascii="Arial" w:hAnsi="Arial" w:cs="Arial"/>
                <w:color w:val="000000" w:themeColor="text1"/>
                <w:sz w:val="20"/>
                <w:szCs w:val="20"/>
              </w:rPr>
            </w:pPr>
          </w:p>
        </w:tc>
        <w:tc>
          <w:tcPr>
            <w:tcW w:w="5426" w:type="dxa"/>
            <w:tcBorders>
              <w:top w:val="single" w:sz="4" w:space="0" w:color="auto"/>
              <w:left w:val="single" w:sz="4" w:space="0" w:color="auto"/>
              <w:bottom w:val="single" w:sz="4" w:space="0" w:color="auto"/>
              <w:right w:val="single" w:sz="4" w:space="0" w:color="auto"/>
            </w:tcBorders>
          </w:tcPr>
          <w:p w14:paraId="2780D9FD" w14:textId="77777777" w:rsidR="0012065A" w:rsidRPr="0022200A" w:rsidRDefault="0012065A" w:rsidP="00F36987">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Skaitiklis yra metrologiškai patikrintas ir pažymėtas einamųjų metų pirminės metrologinės patikros žymeniu.</w:t>
            </w:r>
          </w:p>
        </w:tc>
        <w:tc>
          <w:tcPr>
            <w:tcW w:w="1843" w:type="dxa"/>
            <w:tcBorders>
              <w:top w:val="single" w:sz="4" w:space="0" w:color="auto"/>
              <w:left w:val="single" w:sz="4" w:space="0" w:color="auto"/>
              <w:bottom w:val="single" w:sz="4" w:space="0" w:color="auto"/>
              <w:right w:val="single" w:sz="4" w:space="0" w:color="auto"/>
            </w:tcBorders>
          </w:tcPr>
          <w:p w14:paraId="153775C3" w14:textId="77777777" w:rsidR="0012065A" w:rsidRPr="0022200A" w:rsidRDefault="0012065A" w:rsidP="00F36987">
            <w:pPr>
              <w:pStyle w:val="Betarp"/>
              <w:rPr>
                <w:rFonts w:ascii="Arial" w:hAnsi="Arial" w:cs="Arial"/>
                <w:color w:val="000000" w:themeColor="text1"/>
                <w:sz w:val="20"/>
                <w:szCs w:val="20"/>
                <w:lang w:val="lt-LT"/>
              </w:rPr>
            </w:pPr>
            <w:r w:rsidRPr="0022200A">
              <w:rPr>
                <w:rFonts w:ascii="Arial" w:hAnsi="Arial" w:cs="Arial"/>
                <w:color w:val="000000" w:themeColor="text1"/>
                <w:sz w:val="20"/>
                <w:szCs w:val="20"/>
                <w:lang w:val="lt-LT"/>
              </w:rPr>
              <w:t>Privaloma</w:t>
            </w:r>
          </w:p>
        </w:tc>
        <w:tc>
          <w:tcPr>
            <w:tcW w:w="2126" w:type="dxa"/>
            <w:tcBorders>
              <w:top w:val="single" w:sz="4" w:space="0" w:color="auto"/>
              <w:left w:val="single" w:sz="4" w:space="0" w:color="auto"/>
              <w:bottom w:val="single" w:sz="4" w:space="0" w:color="auto"/>
              <w:right w:val="single" w:sz="4" w:space="0" w:color="auto"/>
            </w:tcBorders>
          </w:tcPr>
          <w:p w14:paraId="0BAD6BD2" w14:textId="1285713D" w:rsidR="0012065A" w:rsidRPr="0022200A" w:rsidRDefault="00682F14" w:rsidP="00F36987">
            <w:pPr>
              <w:pStyle w:val="Betarp"/>
              <w:ind w:right="37"/>
              <w:jc w:val="center"/>
              <w:rPr>
                <w:rFonts w:ascii="Arial" w:hAnsi="Arial" w:cs="Arial"/>
                <w:color w:val="000000" w:themeColor="text1"/>
                <w:sz w:val="20"/>
                <w:szCs w:val="20"/>
                <w:lang w:val="lt-LT"/>
              </w:rPr>
            </w:pPr>
            <w:r w:rsidRPr="0022200A">
              <w:rPr>
                <w:rFonts w:ascii="Arial" w:hAnsi="Arial" w:cs="Arial"/>
                <w:color w:val="000000" w:themeColor="text1"/>
                <w:sz w:val="20"/>
                <w:szCs w:val="20"/>
                <w:lang w:val="lt-LT"/>
              </w:rPr>
              <w:t>Patvirtinti „Taip“ arba „Ne“</w:t>
            </w:r>
          </w:p>
        </w:tc>
      </w:tr>
      <w:tr w:rsidR="0022200A" w:rsidRPr="0022200A" w14:paraId="720A8210" w14:textId="77777777" w:rsidTr="00F36987">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11A2E8A9" w14:textId="77777777" w:rsidR="0012065A" w:rsidRPr="0022200A" w:rsidRDefault="0012065A" w:rsidP="0012065A">
            <w:pPr>
              <w:pStyle w:val="Sraopastraipa"/>
              <w:numPr>
                <w:ilvl w:val="0"/>
                <w:numId w:val="8"/>
              </w:numPr>
              <w:spacing w:after="0" w:line="276" w:lineRule="auto"/>
              <w:rPr>
                <w:rFonts w:ascii="Arial" w:hAnsi="Arial" w:cs="Arial"/>
                <w:color w:val="000000" w:themeColor="text1"/>
                <w:sz w:val="20"/>
                <w:szCs w:val="20"/>
              </w:rPr>
            </w:pPr>
          </w:p>
        </w:tc>
        <w:tc>
          <w:tcPr>
            <w:tcW w:w="5426" w:type="dxa"/>
            <w:tcBorders>
              <w:top w:val="single" w:sz="4" w:space="0" w:color="auto"/>
              <w:left w:val="single" w:sz="4" w:space="0" w:color="auto"/>
              <w:bottom w:val="single" w:sz="4" w:space="0" w:color="auto"/>
              <w:right w:val="single" w:sz="4" w:space="0" w:color="auto"/>
            </w:tcBorders>
          </w:tcPr>
          <w:p w14:paraId="31C46221" w14:textId="413B022A" w:rsidR="0012065A" w:rsidRPr="0022200A" w:rsidRDefault="0012065A" w:rsidP="00F36987">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Skaitiklis turi unikalų pagaminimo numerį. Unikalus pagaminimo numeris papildomai užkoduotas štrichuotu BAR arba QR kodu</w:t>
            </w:r>
            <w:r w:rsidR="005C45F3" w:rsidRPr="0022200A">
              <w:rPr>
                <w:rFonts w:ascii="Arial" w:hAnsi="Arial" w:cs="Arial"/>
                <w:color w:val="000000" w:themeColor="text1"/>
                <w:sz w:val="20"/>
                <w:szCs w:val="20"/>
                <w:lang w:val="lt-LT"/>
              </w:rPr>
              <w:t>, kuris turi būti ant skaičiuoklio priekinės dalies.</w:t>
            </w:r>
          </w:p>
        </w:tc>
        <w:tc>
          <w:tcPr>
            <w:tcW w:w="1843" w:type="dxa"/>
            <w:tcBorders>
              <w:top w:val="single" w:sz="4" w:space="0" w:color="auto"/>
              <w:left w:val="single" w:sz="4" w:space="0" w:color="auto"/>
              <w:bottom w:val="single" w:sz="4" w:space="0" w:color="auto"/>
              <w:right w:val="single" w:sz="4" w:space="0" w:color="auto"/>
            </w:tcBorders>
          </w:tcPr>
          <w:p w14:paraId="55F55172" w14:textId="77777777" w:rsidR="0012065A" w:rsidRPr="0022200A" w:rsidRDefault="0012065A" w:rsidP="00F36987">
            <w:pPr>
              <w:pStyle w:val="Betarp"/>
              <w:rPr>
                <w:rFonts w:ascii="Arial" w:hAnsi="Arial" w:cs="Arial"/>
                <w:color w:val="000000" w:themeColor="text1"/>
                <w:sz w:val="20"/>
                <w:szCs w:val="20"/>
                <w:lang w:val="lt-LT"/>
              </w:rPr>
            </w:pPr>
            <w:r w:rsidRPr="0022200A">
              <w:rPr>
                <w:rFonts w:ascii="Arial" w:hAnsi="Arial" w:cs="Arial"/>
                <w:color w:val="000000" w:themeColor="text1"/>
                <w:sz w:val="20"/>
                <w:szCs w:val="20"/>
                <w:lang w:val="lt-LT"/>
              </w:rPr>
              <w:t>Privaloma</w:t>
            </w:r>
          </w:p>
        </w:tc>
        <w:tc>
          <w:tcPr>
            <w:tcW w:w="2126" w:type="dxa"/>
            <w:tcBorders>
              <w:top w:val="single" w:sz="4" w:space="0" w:color="auto"/>
              <w:left w:val="single" w:sz="4" w:space="0" w:color="auto"/>
              <w:bottom w:val="single" w:sz="4" w:space="0" w:color="auto"/>
              <w:right w:val="single" w:sz="4" w:space="0" w:color="auto"/>
            </w:tcBorders>
          </w:tcPr>
          <w:p w14:paraId="3F426ADD" w14:textId="15C9BB8D" w:rsidR="0012065A" w:rsidRPr="0022200A" w:rsidRDefault="00682F14" w:rsidP="00F36987">
            <w:pPr>
              <w:pStyle w:val="Betarp"/>
              <w:ind w:right="37"/>
              <w:jc w:val="center"/>
              <w:rPr>
                <w:rFonts w:ascii="Arial" w:hAnsi="Arial" w:cs="Arial"/>
                <w:color w:val="000000" w:themeColor="text1"/>
                <w:sz w:val="20"/>
                <w:szCs w:val="20"/>
                <w:lang w:val="lt-LT"/>
              </w:rPr>
            </w:pPr>
            <w:r w:rsidRPr="0022200A">
              <w:rPr>
                <w:rFonts w:ascii="Arial" w:hAnsi="Arial" w:cs="Arial"/>
                <w:color w:val="000000" w:themeColor="text1"/>
                <w:sz w:val="20"/>
                <w:szCs w:val="20"/>
                <w:lang w:val="lt-LT"/>
              </w:rPr>
              <w:t>Patvirtinti „Taip“ arba „Ne“</w:t>
            </w:r>
          </w:p>
        </w:tc>
      </w:tr>
      <w:tr w:rsidR="0022200A" w:rsidRPr="0022200A" w14:paraId="3ED64FB7" w14:textId="77777777" w:rsidTr="00F36987">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182CA197" w14:textId="77777777" w:rsidR="0012065A" w:rsidRPr="0022200A" w:rsidRDefault="0012065A" w:rsidP="0012065A">
            <w:pPr>
              <w:pStyle w:val="Sraopastraipa"/>
              <w:numPr>
                <w:ilvl w:val="0"/>
                <w:numId w:val="8"/>
              </w:numPr>
              <w:spacing w:after="0" w:line="276" w:lineRule="auto"/>
              <w:rPr>
                <w:rFonts w:ascii="Arial" w:hAnsi="Arial" w:cs="Arial"/>
                <w:color w:val="000000" w:themeColor="text1"/>
                <w:sz w:val="20"/>
                <w:szCs w:val="20"/>
              </w:rPr>
            </w:pPr>
          </w:p>
        </w:tc>
        <w:tc>
          <w:tcPr>
            <w:tcW w:w="5426" w:type="dxa"/>
            <w:tcBorders>
              <w:top w:val="single" w:sz="4" w:space="0" w:color="auto"/>
              <w:left w:val="single" w:sz="4" w:space="0" w:color="auto"/>
              <w:bottom w:val="single" w:sz="4" w:space="0" w:color="auto"/>
              <w:right w:val="single" w:sz="4" w:space="0" w:color="auto"/>
            </w:tcBorders>
          </w:tcPr>
          <w:p w14:paraId="033FE86A" w14:textId="77777777" w:rsidR="0012065A" w:rsidRPr="0022200A" w:rsidRDefault="0012065A" w:rsidP="00F36987">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Skaitiklio techninės specifikacijos, montavimo ir naudojimo instrukcijos:</w:t>
            </w:r>
          </w:p>
        </w:tc>
        <w:tc>
          <w:tcPr>
            <w:tcW w:w="1843" w:type="dxa"/>
            <w:tcBorders>
              <w:top w:val="single" w:sz="4" w:space="0" w:color="auto"/>
              <w:left w:val="single" w:sz="4" w:space="0" w:color="auto"/>
              <w:bottom w:val="single" w:sz="4" w:space="0" w:color="auto"/>
              <w:right w:val="single" w:sz="4" w:space="0" w:color="auto"/>
            </w:tcBorders>
          </w:tcPr>
          <w:p w14:paraId="45C3D3B8" w14:textId="77777777" w:rsidR="0012065A" w:rsidRPr="0022200A" w:rsidRDefault="0012065A" w:rsidP="00F36987">
            <w:pPr>
              <w:pStyle w:val="Betarp"/>
              <w:rPr>
                <w:rFonts w:ascii="Arial" w:hAnsi="Arial" w:cs="Arial"/>
                <w:color w:val="000000" w:themeColor="text1"/>
                <w:sz w:val="20"/>
                <w:szCs w:val="20"/>
                <w:lang w:val="lt-LT"/>
              </w:rPr>
            </w:pPr>
          </w:p>
        </w:tc>
        <w:tc>
          <w:tcPr>
            <w:tcW w:w="2126" w:type="dxa"/>
            <w:tcBorders>
              <w:top w:val="single" w:sz="4" w:space="0" w:color="auto"/>
              <w:left w:val="single" w:sz="4" w:space="0" w:color="auto"/>
              <w:bottom w:val="single" w:sz="4" w:space="0" w:color="auto"/>
              <w:right w:val="single" w:sz="4" w:space="0" w:color="auto"/>
            </w:tcBorders>
          </w:tcPr>
          <w:p w14:paraId="049E0FF1" w14:textId="77777777" w:rsidR="0012065A" w:rsidRPr="0022200A" w:rsidRDefault="0012065A" w:rsidP="00F36987">
            <w:pPr>
              <w:pStyle w:val="Betarp"/>
              <w:ind w:right="37"/>
              <w:jc w:val="center"/>
              <w:rPr>
                <w:rFonts w:ascii="Arial" w:hAnsi="Arial" w:cs="Arial"/>
                <w:color w:val="000000" w:themeColor="text1"/>
                <w:sz w:val="20"/>
                <w:szCs w:val="20"/>
                <w:lang w:val="lt-LT"/>
              </w:rPr>
            </w:pPr>
          </w:p>
        </w:tc>
      </w:tr>
      <w:tr w:rsidR="0022200A" w:rsidRPr="0022200A" w14:paraId="05C0D8E5" w14:textId="77777777" w:rsidTr="00F36987">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3EBCFE0A" w14:textId="77777777" w:rsidR="0012065A" w:rsidRPr="0022200A" w:rsidRDefault="0012065A" w:rsidP="0012065A">
            <w:pPr>
              <w:pStyle w:val="Sraopastraipa"/>
              <w:numPr>
                <w:ilvl w:val="1"/>
                <w:numId w:val="8"/>
              </w:numPr>
              <w:spacing w:after="0" w:line="276" w:lineRule="auto"/>
              <w:ind w:left="173" w:hanging="142"/>
              <w:rPr>
                <w:rFonts w:ascii="Arial" w:hAnsi="Arial" w:cs="Arial"/>
                <w:color w:val="000000" w:themeColor="text1"/>
                <w:sz w:val="20"/>
                <w:szCs w:val="20"/>
              </w:rPr>
            </w:pPr>
          </w:p>
        </w:tc>
        <w:tc>
          <w:tcPr>
            <w:tcW w:w="5426" w:type="dxa"/>
            <w:tcBorders>
              <w:top w:val="single" w:sz="4" w:space="0" w:color="auto"/>
              <w:left w:val="single" w:sz="4" w:space="0" w:color="auto"/>
              <w:bottom w:val="single" w:sz="4" w:space="0" w:color="auto"/>
              <w:right w:val="single" w:sz="4" w:space="0" w:color="auto"/>
            </w:tcBorders>
          </w:tcPr>
          <w:p w14:paraId="736AA850" w14:textId="77777777" w:rsidR="0012065A" w:rsidRPr="0022200A" w:rsidRDefault="0012065A" w:rsidP="00F36987">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Skaitiklio matavimo terpė;</w:t>
            </w:r>
          </w:p>
        </w:tc>
        <w:tc>
          <w:tcPr>
            <w:tcW w:w="1843" w:type="dxa"/>
            <w:tcBorders>
              <w:top w:val="single" w:sz="4" w:space="0" w:color="auto"/>
              <w:left w:val="single" w:sz="4" w:space="0" w:color="auto"/>
              <w:bottom w:val="single" w:sz="4" w:space="0" w:color="auto"/>
              <w:right w:val="single" w:sz="4" w:space="0" w:color="auto"/>
            </w:tcBorders>
          </w:tcPr>
          <w:p w14:paraId="5DC7E75E" w14:textId="77777777" w:rsidR="0012065A" w:rsidRPr="0022200A" w:rsidRDefault="0012065A" w:rsidP="00F36987">
            <w:pPr>
              <w:pStyle w:val="Betarp"/>
              <w:rPr>
                <w:rFonts w:ascii="Arial" w:hAnsi="Arial" w:cs="Arial"/>
                <w:color w:val="000000" w:themeColor="text1"/>
                <w:sz w:val="20"/>
                <w:szCs w:val="20"/>
                <w:lang w:val="lt-LT"/>
              </w:rPr>
            </w:pPr>
            <w:r w:rsidRPr="0022200A">
              <w:rPr>
                <w:rFonts w:ascii="Arial" w:hAnsi="Arial" w:cs="Arial"/>
                <w:color w:val="000000" w:themeColor="text1"/>
                <w:sz w:val="20"/>
                <w:szCs w:val="20"/>
                <w:lang w:val="lt-LT"/>
              </w:rPr>
              <w:t>Buityje naudojamas karštas geriamas vanduo</w:t>
            </w:r>
          </w:p>
        </w:tc>
        <w:tc>
          <w:tcPr>
            <w:tcW w:w="2126" w:type="dxa"/>
            <w:tcBorders>
              <w:top w:val="single" w:sz="4" w:space="0" w:color="auto"/>
              <w:left w:val="single" w:sz="4" w:space="0" w:color="auto"/>
              <w:bottom w:val="single" w:sz="4" w:space="0" w:color="auto"/>
              <w:right w:val="single" w:sz="4" w:space="0" w:color="auto"/>
            </w:tcBorders>
          </w:tcPr>
          <w:p w14:paraId="5903E6FA" w14:textId="0F788C5F" w:rsidR="0012065A" w:rsidRPr="0022200A" w:rsidRDefault="00682F14" w:rsidP="00F36987">
            <w:pPr>
              <w:pStyle w:val="Betarp"/>
              <w:ind w:right="37"/>
              <w:jc w:val="center"/>
              <w:rPr>
                <w:rFonts w:ascii="Arial" w:hAnsi="Arial" w:cs="Arial"/>
                <w:color w:val="000000" w:themeColor="text1"/>
                <w:sz w:val="20"/>
                <w:szCs w:val="20"/>
                <w:lang w:val="lt-LT"/>
              </w:rPr>
            </w:pPr>
            <w:r w:rsidRPr="0022200A">
              <w:rPr>
                <w:rFonts w:ascii="Arial" w:hAnsi="Arial" w:cs="Arial"/>
                <w:color w:val="000000" w:themeColor="text1"/>
                <w:sz w:val="20"/>
                <w:szCs w:val="20"/>
                <w:lang w:val="lt-LT"/>
              </w:rPr>
              <w:t>Patvirtinti „Taip“ arba „Ne“</w:t>
            </w:r>
          </w:p>
        </w:tc>
      </w:tr>
      <w:tr w:rsidR="0022200A" w:rsidRPr="0022200A" w14:paraId="4D8A1F2B" w14:textId="77777777" w:rsidTr="00F36987">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524D7506" w14:textId="77777777" w:rsidR="0012065A" w:rsidRPr="0022200A" w:rsidRDefault="0012065A" w:rsidP="0012065A">
            <w:pPr>
              <w:pStyle w:val="Sraopastraipa"/>
              <w:numPr>
                <w:ilvl w:val="1"/>
                <w:numId w:val="8"/>
              </w:numPr>
              <w:spacing w:after="0" w:line="276" w:lineRule="auto"/>
              <w:ind w:left="31" w:firstLine="0"/>
              <w:rPr>
                <w:rFonts w:ascii="Arial" w:hAnsi="Arial" w:cs="Arial"/>
                <w:color w:val="000000" w:themeColor="text1"/>
                <w:sz w:val="20"/>
                <w:szCs w:val="20"/>
              </w:rPr>
            </w:pPr>
          </w:p>
        </w:tc>
        <w:tc>
          <w:tcPr>
            <w:tcW w:w="5426" w:type="dxa"/>
            <w:tcBorders>
              <w:top w:val="single" w:sz="4" w:space="0" w:color="auto"/>
              <w:left w:val="single" w:sz="4" w:space="0" w:color="auto"/>
              <w:bottom w:val="single" w:sz="4" w:space="0" w:color="auto"/>
              <w:right w:val="single" w:sz="4" w:space="0" w:color="auto"/>
            </w:tcBorders>
          </w:tcPr>
          <w:p w14:paraId="008F4AFD" w14:textId="77777777" w:rsidR="0012065A" w:rsidRPr="0022200A" w:rsidRDefault="0012065A" w:rsidP="00F36987">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Skaitiklio nominalusis (santykinis) skersmuo ‒ DN, mm;</w:t>
            </w:r>
          </w:p>
        </w:tc>
        <w:tc>
          <w:tcPr>
            <w:tcW w:w="1843" w:type="dxa"/>
            <w:tcBorders>
              <w:top w:val="single" w:sz="4" w:space="0" w:color="auto"/>
              <w:left w:val="single" w:sz="4" w:space="0" w:color="auto"/>
              <w:bottom w:val="single" w:sz="4" w:space="0" w:color="auto"/>
              <w:right w:val="single" w:sz="4" w:space="0" w:color="auto"/>
            </w:tcBorders>
          </w:tcPr>
          <w:p w14:paraId="143C7D4A" w14:textId="77777777" w:rsidR="0012065A" w:rsidRPr="0022200A" w:rsidRDefault="0012065A" w:rsidP="00F36987">
            <w:pPr>
              <w:pStyle w:val="Betarp"/>
              <w:rPr>
                <w:rFonts w:ascii="Arial" w:hAnsi="Arial" w:cs="Arial"/>
                <w:color w:val="000000" w:themeColor="text1"/>
                <w:sz w:val="20"/>
                <w:szCs w:val="20"/>
                <w:lang w:val="lt-LT"/>
              </w:rPr>
            </w:pPr>
            <w:r w:rsidRPr="0022200A">
              <w:rPr>
                <w:rFonts w:ascii="Arial" w:hAnsi="Arial" w:cs="Arial"/>
                <w:color w:val="000000" w:themeColor="text1"/>
                <w:sz w:val="20"/>
                <w:szCs w:val="20"/>
                <w:lang w:val="lt-LT"/>
              </w:rPr>
              <w:t>15</w:t>
            </w:r>
          </w:p>
        </w:tc>
        <w:tc>
          <w:tcPr>
            <w:tcW w:w="2126" w:type="dxa"/>
            <w:tcBorders>
              <w:top w:val="single" w:sz="4" w:space="0" w:color="auto"/>
              <w:left w:val="single" w:sz="4" w:space="0" w:color="auto"/>
              <w:bottom w:val="single" w:sz="4" w:space="0" w:color="auto"/>
              <w:right w:val="single" w:sz="4" w:space="0" w:color="auto"/>
            </w:tcBorders>
          </w:tcPr>
          <w:p w14:paraId="6F9F4E42" w14:textId="344DD4D7" w:rsidR="0012065A" w:rsidRPr="0022200A" w:rsidRDefault="0012065A" w:rsidP="00F36987">
            <w:pPr>
              <w:pStyle w:val="Betarp"/>
              <w:ind w:right="37"/>
              <w:jc w:val="center"/>
              <w:rPr>
                <w:rFonts w:ascii="Arial" w:hAnsi="Arial" w:cs="Arial"/>
                <w:color w:val="000000" w:themeColor="text1"/>
                <w:sz w:val="20"/>
                <w:szCs w:val="20"/>
                <w:lang w:val="lt-LT"/>
              </w:rPr>
            </w:pPr>
            <w:r w:rsidRPr="0022200A">
              <w:rPr>
                <w:rFonts w:ascii="Arial" w:hAnsi="Arial" w:cs="Arial"/>
                <w:color w:val="000000" w:themeColor="text1"/>
                <w:sz w:val="20"/>
                <w:szCs w:val="20"/>
                <w:lang w:val="lt-LT"/>
              </w:rPr>
              <w:t>Nurodyti</w:t>
            </w:r>
            <w:r w:rsidR="00682F14" w:rsidRPr="0022200A">
              <w:rPr>
                <w:rFonts w:ascii="Arial" w:hAnsi="Arial" w:cs="Arial"/>
                <w:color w:val="000000" w:themeColor="text1"/>
                <w:sz w:val="20"/>
                <w:szCs w:val="20"/>
                <w:lang w:val="lt-LT"/>
              </w:rPr>
              <w:t xml:space="preserve"> tikslią reikšmę</w:t>
            </w:r>
          </w:p>
        </w:tc>
      </w:tr>
      <w:tr w:rsidR="0022200A" w:rsidRPr="0022200A" w14:paraId="7841A4DE" w14:textId="77777777" w:rsidTr="00F36987">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46DA871E" w14:textId="77777777" w:rsidR="0012065A" w:rsidRPr="0022200A" w:rsidRDefault="0012065A" w:rsidP="0012065A">
            <w:pPr>
              <w:pStyle w:val="Sraopastraipa"/>
              <w:numPr>
                <w:ilvl w:val="1"/>
                <w:numId w:val="8"/>
              </w:numPr>
              <w:spacing w:after="0" w:line="276" w:lineRule="auto"/>
              <w:ind w:left="173" w:hanging="142"/>
              <w:rPr>
                <w:rFonts w:ascii="Arial" w:hAnsi="Arial" w:cs="Arial"/>
                <w:color w:val="000000" w:themeColor="text1"/>
                <w:sz w:val="20"/>
                <w:szCs w:val="20"/>
              </w:rPr>
            </w:pPr>
          </w:p>
        </w:tc>
        <w:tc>
          <w:tcPr>
            <w:tcW w:w="5426" w:type="dxa"/>
            <w:tcBorders>
              <w:top w:val="single" w:sz="4" w:space="0" w:color="auto"/>
              <w:left w:val="single" w:sz="4" w:space="0" w:color="auto"/>
              <w:bottom w:val="single" w:sz="4" w:space="0" w:color="auto"/>
              <w:right w:val="single" w:sz="4" w:space="0" w:color="auto"/>
            </w:tcBorders>
          </w:tcPr>
          <w:p w14:paraId="487E6336" w14:textId="77777777" w:rsidR="0012065A" w:rsidRPr="0022200A" w:rsidRDefault="0012065A" w:rsidP="00F36987">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Skaitiklio matavimo būdas;</w:t>
            </w:r>
          </w:p>
        </w:tc>
        <w:tc>
          <w:tcPr>
            <w:tcW w:w="1843" w:type="dxa"/>
            <w:tcBorders>
              <w:top w:val="single" w:sz="4" w:space="0" w:color="auto"/>
              <w:left w:val="single" w:sz="4" w:space="0" w:color="auto"/>
              <w:bottom w:val="single" w:sz="4" w:space="0" w:color="auto"/>
              <w:right w:val="single" w:sz="4" w:space="0" w:color="auto"/>
            </w:tcBorders>
          </w:tcPr>
          <w:p w14:paraId="33B0FC3D" w14:textId="77777777" w:rsidR="0012065A" w:rsidRPr="0022200A" w:rsidRDefault="0012065A" w:rsidP="00F36987">
            <w:pPr>
              <w:pStyle w:val="Betarp"/>
              <w:rPr>
                <w:rFonts w:ascii="Arial" w:hAnsi="Arial" w:cs="Arial"/>
                <w:color w:val="000000" w:themeColor="text1"/>
                <w:sz w:val="20"/>
                <w:szCs w:val="20"/>
                <w:highlight w:val="yellow"/>
                <w:lang w:val="lt-LT"/>
              </w:rPr>
            </w:pPr>
            <w:r w:rsidRPr="0022200A">
              <w:rPr>
                <w:rFonts w:ascii="Arial" w:hAnsi="Arial" w:cs="Arial"/>
                <w:color w:val="000000" w:themeColor="text1"/>
                <w:sz w:val="20"/>
                <w:szCs w:val="20"/>
                <w:lang w:val="lt-LT"/>
              </w:rPr>
              <w:t>Mechaninis arba ultragarsinis</w:t>
            </w:r>
          </w:p>
        </w:tc>
        <w:tc>
          <w:tcPr>
            <w:tcW w:w="2126" w:type="dxa"/>
            <w:tcBorders>
              <w:top w:val="single" w:sz="4" w:space="0" w:color="auto"/>
              <w:left w:val="single" w:sz="4" w:space="0" w:color="auto"/>
              <w:bottom w:val="single" w:sz="4" w:space="0" w:color="auto"/>
              <w:right w:val="single" w:sz="4" w:space="0" w:color="auto"/>
            </w:tcBorders>
          </w:tcPr>
          <w:p w14:paraId="27C98009" w14:textId="350788BD" w:rsidR="0012065A" w:rsidRPr="0022200A" w:rsidRDefault="00682F14" w:rsidP="00F36987">
            <w:pPr>
              <w:pStyle w:val="Betarp"/>
              <w:ind w:right="37"/>
              <w:jc w:val="center"/>
              <w:rPr>
                <w:rFonts w:ascii="Arial" w:hAnsi="Arial" w:cs="Arial"/>
                <w:color w:val="000000" w:themeColor="text1"/>
                <w:sz w:val="20"/>
                <w:szCs w:val="20"/>
                <w:lang w:val="lt-LT"/>
              </w:rPr>
            </w:pPr>
            <w:r w:rsidRPr="0022200A">
              <w:rPr>
                <w:rFonts w:ascii="Arial" w:hAnsi="Arial" w:cs="Arial"/>
                <w:color w:val="000000" w:themeColor="text1"/>
                <w:sz w:val="20"/>
                <w:szCs w:val="20"/>
                <w:lang w:val="lt-LT"/>
              </w:rPr>
              <w:t>Nurodyti tikslią reikšmę</w:t>
            </w:r>
          </w:p>
        </w:tc>
      </w:tr>
      <w:tr w:rsidR="0022200A" w:rsidRPr="0022200A" w14:paraId="0ED9ADB5" w14:textId="77777777" w:rsidTr="00F36987">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095EE36B" w14:textId="77777777" w:rsidR="0012065A" w:rsidRPr="0022200A" w:rsidRDefault="0012065A" w:rsidP="0012065A">
            <w:pPr>
              <w:pStyle w:val="Sraopastraipa"/>
              <w:numPr>
                <w:ilvl w:val="1"/>
                <w:numId w:val="8"/>
              </w:numPr>
              <w:spacing w:after="0" w:line="276" w:lineRule="auto"/>
              <w:ind w:left="173" w:hanging="142"/>
              <w:rPr>
                <w:rFonts w:ascii="Arial" w:hAnsi="Arial" w:cs="Arial"/>
                <w:color w:val="000000" w:themeColor="text1"/>
                <w:sz w:val="20"/>
                <w:szCs w:val="20"/>
              </w:rPr>
            </w:pPr>
          </w:p>
        </w:tc>
        <w:tc>
          <w:tcPr>
            <w:tcW w:w="5426" w:type="dxa"/>
            <w:tcBorders>
              <w:top w:val="single" w:sz="4" w:space="0" w:color="auto"/>
              <w:left w:val="single" w:sz="4" w:space="0" w:color="auto"/>
              <w:bottom w:val="single" w:sz="4" w:space="0" w:color="auto"/>
              <w:right w:val="single" w:sz="4" w:space="0" w:color="auto"/>
            </w:tcBorders>
          </w:tcPr>
          <w:p w14:paraId="184742A3" w14:textId="77777777" w:rsidR="0012065A" w:rsidRPr="0022200A" w:rsidRDefault="0012065A" w:rsidP="00F36987">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Vandens temperatūros sritis, ºC;</w:t>
            </w:r>
          </w:p>
        </w:tc>
        <w:tc>
          <w:tcPr>
            <w:tcW w:w="1843" w:type="dxa"/>
            <w:tcBorders>
              <w:top w:val="single" w:sz="4" w:space="0" w:color="auto"/>
              <w:left w:val="single" w:sz="4" w:space="0" w:color="auto"/>
              <w:bottom w:val="single" w:sz="4" w:space="0" w:color="auto"/>
              <w:right w:val="single" w:sz="4" w:space="0" w:color="auto"/>
            </w:tcBorders>
          </w:tcPr>
          <w:p w14:paraId="00D414A0" w14:textId="658209A3" w:rsidR="0012065A" w:rsidRPr="0022200A" w:rsidRDefault="00516626" w:rsidP="00F36987">
            <w:pPr>
              <w:pStyle w:val="Betarp"/>
              <w:rPr>
                <w:rFonts w:ascii="Arial" w:hAnsi="Arial" w:cs="Arial"/>
                <w:color w:val="000000" w:themeColor="text1"/>
                <w:sz w:val="20"/>
                <w:szCs w:val="20"/>
                <w:lang w:val="lt-LT"/>
              </w:rPr>
            </w:pPr>
            <w:r w:rsidRPr="0022200A">
              <w:rPr>
                <w:rStyle w:val="normaltextrun"/>
                <w:rFonts w:ascii="Arial" w:hAnsi="Arial" w:cs="Arial"/>
                <w:color w:val="000000" w:themeColor="text1"/>
                <w:sz w:val="20"/>
                <w:szCs w:val="20"/>
                <w:shd w:val="clear" w:color="auto" w:fill="FFFFFF"/>
                <w:lang w:val="lt-LT"/>
              </w:rPr>
              <w:t>Nuo +30 iki mažiausiai +90 (temperatūros klasė T90)</w:t>
            </w:r>
            <w:r w:rsidRPr="0022200A">
              <w:rPr>
                <w:rStyle w:val="eop"/>
                <w:rFonts w:ascii="Arial" w:hAnsi="Arial" w:cs="Arial"/>
                <w:color w:val="000000" w:themeColor="text1"/>
                <w:sz w:val="20"/>
                <w:szCs w:val="20"/>
                <w:shd w:val="clear" w:color="auto" w:fill="FFFFFF"/>
                <w:lang w:val="lt-LT"/>
              </w:rPr>
              <w:t> </w:t>
            </w:r>
          </w:p>
        </w:tc>
        <w:tc>
          <w:tcPr>
            <w:tcW w:w="2126" w:type="dxa"/>
            <w:tcBorders>
              <w:top w:val="single" w:sz="4" w:space="0" w:color="auto"/>
              <w:left w:val="single" w:sz="4" w:space="0" w:color="auto"/>
              <w:bottom w:val="single" w:sz="4" w:space="0" w:color="auto"/>
              <w:right w:val="single" w:sz="4" w:space="0" w:color="auto"/>
            </w:tcBorders>
          </w:tcPr>
          <w:p w14:paraId="6327F472" w14:textId="3DF4DAEF" w:rsidR="0012065A" w:rsidRPr="0022200A" w:rsidRDefault="00682F14" w:rsidP="00F36987">
            <w:pPr>
              <w:pStyle w:val="Betarp"/>
              <w:ind w:right="37"/>
              <w:jc w:val="center"/>
              <w:rPr>
                <w:rFonts w:ascii="Arial" w:hAnsi="Arial" w:cs="Arial"/>
                <w:color w:val="000000" w:themeColor="text1"/>
                <w:sz w:val="20"/>
                <w:szCs w:val="20"/>
                <w:lang w:val="lt-LT"/>
              </w:rPr>
            </w:pPr>
            <w:r w:rsidRPr="0022200A">
              <w:rPr>
                <w:rFonts w:ascii="Arial" w:hAnsi="Arial" w:cs="Arial"/>
                <w:color w:val="000000" w:themeColor="text1"/>
                <w:sz w:val="20"/>
                <w:szCs w:val="20"/>
                <w:lang w:val="lt-LT"/>
              </w:rPr>
              <w:t>Nurodyti tikslią reikšmę</w:t>
            </w:r>
          </w:p>
        </w:tc>
      </w:tr>
      <w:tr w:rsidR="0022200A" w:rsidRPr="0022200A" w14:paraId="473DFDAF" w14:textId="77777777" w:rsidTr="00F36987">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4FE9B419" w14:textId="77777777" w:rsidR="0012065A" w:rsidRPr="0022200A" w:rsidRDefault="0012065A" w:rsidP="0012065A">
            <w:pPr>
              <w:pStyle w:val="Sraopastraipa"/>
              <w:numPr>
                <w:ilvl w:val="1"/>
                <w:numId w:val="8"/>
              </w:numPr>
              <w:spacing w:after="0" w:line="276" w:lineRule="auto"/>
              <w:ind w:left="173" w:hanging="142"/>
              <w:rPr>
                <w:rFonts w:ascii="Arial" w:hAnsi="Arial" w:cs="Arial"/>
                <w:color w:val="000000" w:themeColor="text1"/>
                <w:sz w:val="20"/>
                <w:szCs w:val="20"/>
              </w:rPr>
            </w:pPr>
          </w:p>
        </w:tc>
        <w:tc>
          <w:tcPr>
            <w:tcW w:w="5426" w:type="dxa"/>
            <w:tcBorders>
              <w:top w:val="single" w:sz="4" w:space="0" w:color="auto"/>
              <w:left w:val="single" w:sz="4" w:space="0" w:color="auto"/>
              <w:bottom w:val="single" w:sz="4" w:space="0" w:color="auto"/>
              <w:right w:val="single" w:sz="4" w:space="0" w:color="auto"/>
            </w:tcBorders>
          </w:tcPr>
          <w:p w14:paraId="53AEF786" w14:textId="77777777" w:rsidR="0012065A" w:rsidRPr="0022200A" w:rsidRDefault="0012065A" w:rsidP="00F36987">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Skaitiklis turi turėti istorinių duomenų saugojimo galimybę ir turėti galimybę nuskaityti Skaitiklio minimaliai vieno mėnesio istorinius duomenis į išorinį įrenginį (turi turėti optinę arba kitą alternatyvią sąsają);</w:t>
            </w:r>
          </w:p>
        </w:tc>
        <w:tc>
          <w:tcPr>
            <w:tcW w:w="1843" w:type="dxa"/>
            <w:tcBorders>
              <w:top w:val="single" w:sz="4" w:space="0" w:color="auto"/>
              <w:left w:val="single" w:sz="4" w:space="0" w:color="auto"/>
              <w:bottom w:val="single" w:sz="4" w:space="0" w:color="auto"/>
              <w:right w:val="single" w:sz="4" w:space="0" w:color="auto"/>
            </w:tcBorders>
          </w:tcPr>
          <w:p w14:paraId="7A5AC4B7" w14:textId="77777777" w:rsidR="0012065A" w:rsidRPr="0022200A" w:rsidRDefault="0012065A" w:rsidP="00F36987">
            <w:pPr>
              <w:pStyle w:val="Betarp"/>
              <w:rPr>
                <w:rFonts w:ascii="Arial" w:hAnsi="Arial" w:cs="Arial"/>
                <w:color w:val="000000" w:themeColor="text1"/>
                <w:sz w:val="20"/>
                <w:szCs w:val="20"/>
                <w:lang w:val="lt-LT"/>
              </w:rPr>
            </w:pPr>
            <w:r w:rsidRPr="0022200A">
              <w:rPr>
                <w:rFonts w:ascii="Arial" w:hAnsi="Arial" w:cs="Arial"/>
                <w:color w:val="000000" w:themeColor="text1"/>
                <w:sz w:val="20"/>
                <w:szCs w:val="20"/>
                <w:lang w:val="lt-LT"/>
              </w:rPr>
              <w:t>Privaloma</w:t>
            </w:r>
          </w:p>
        </w:tc>
        <w:tc>
          <w:tcPr>
            <w:tcW w:w="2126" w:type="dxa"/>
            <w:tcBorders>
              <w:top w:val="single" w:sz="4" w:space="0" w:color="auto"/>
              <w:left w:val="single" w:sz="4" w:space="0" w:color="auto"/>
              <w:bottom w:val="single" w:sz="4" w:space="0" w:color="auto"/>
              <w:right w:val="single" w:sz="4" w:space="0" w:color="auto"/>
            </w:tcBorders>
          </w:tcPr>
          <w:p w14:paraId="0739960C" w14:textId="32B4D01E" w:rsidR="0012065A" w:rsidRPr="0022200A" w:rsidRDefault="00682F14" w:rsidP="00F36987">
            <w:pPr>
              <w:pStyle w:val="Betarp"/>
              <w:ind w:right="37"/>
              <w:jc w:val="center"/>
              <w:rPr>
                <w:rFonts w:ascii="Arial" w:hAnsi="Arial" w:cs="Arial"/>
                <w:color w:val="000000" w:themeColor="text1"/>
                <w:sz w:val="20"/>
                <w:szCs w:val="20"/>
                <w:lang w:val="lt-LT"/>
              </w:rPr>
            </w:pPr>
            <w:r w:rsidRPr="0022200A">
              <w:rPr>
                <w:rFonts w:ascii="Arial" w:hAnsi="Arial" w:cs="Arial"/>
                <w:color w:val="000000" w:themeColor="text1"/>
                <w:sz w:val="20"/>
                <w:szCs w:val="20"/>
                <w:lang w:val="lt-LT"/>
              </w:rPr>
              <w:t>Nurodyti tikslią reikšmę</w:t>
            </w:r>
          </w:p>
        </w:tc>
      </w:tr>
      <w:tr w:rsidR="0022200A" w:rsidRPr="0022200A" w14:paraId="1435420F" w14:textId="77777777" w:rsidTr="00F36987">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4D72930B" w14:textId="77777777" w:rsidR="004018CA" w:rsidRPr="0022200A" w:rsidRDefault="004018CA" w:rsidP="0012065A">
            <w:pPr>
              <w:pStyle w:val="Sraopastraipa"/>
              <w:numPr>
                <w:ilvl w:val="1"/>
                <w:numId w:val="8"/>
              </w:numPr>
              <w:spacing w:after="0" w:line="276" w:lineRule="auto"/>
              <w:ind w:left="173" w:hanging="142"/>
              <w:rPr>
                <w:rFonts w:ascii="Arial" w:hAnsi="Arial" w:cs="Arial"/>
                <w:color w:val="000000" w:themeColor="text1"/>
                <w:sz w:val="20"/>
                <w:szCs w:val="20"/>
              </w:rPr>
            </w:pPr>
          </w:p>
        </w:tc>
        <w:tc>
          <w:tcPr>
            <w:tcW w:w="5426" w:type="dxa"/>
            <w:tcBorders>
              <w:top w:val="single" w:sz="4" w:space="0" w:color="auto"/>
              <w:left w:val="single" w:sz="4" w:space="0" w:color="auto"/>
              <w:bottom w:val="single" w:sz="4" w:space="0" w:color="auto"/>
              <w:right w:val="single" w:sz="4" w:space="0" w:color="auto"/>
            </w:tcBorders>
          </w:tcPr>
          <w:p w14:paraId="3F7FEE54" w14:textId="3CA78A10" w:rsidR="004018CA" w:rsidRPr="0022200A" w:rsidRDefault="00315890" w:rsidP="00F36987">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R tikslumo klasė, montuojant Skaitiklį horizontaliai ir vertikaliai</w:t>
            </w:r>
            <w:r w:rsidR="00C01624" w:rsidRPr="0022200A">
              <w:rPr>
                <w:rFonts w:ascii="Arial" w:hAnsi="Arial" w:cs="Arial"/>
                <w:color w:val="000000" w:themeColor="text1"/>
                <w:sz w:val="20"/>
                <w:szCs w:val="20"/>
                <w:lang w:val="lt-LT"/>
              </w:rPr>
              <w:t xml:space="preserve"> (visomis kryptimis)</w:t>
            </w:r>
            <w:r w:rsidRPr="0022200A">
              <w:rPr>
                <w:rFonts w:ascii="Arial" w:hAnsi="Arial" w:cs="Arial"/>
                <w:color w:val="000000" w:themeColor="text1"/>
                <w:sz w:val="20"/>
                <w:szCs w:val="20"/>
                <w:lang w:val="lt-LT"/>
              </w:rPr>
              <w:t>, turi būti</w:t>
            </w:r>
            <w:r w:rsidR="00BD0B44" w:rsidRPr="0022200A">
              <w:rPr>
                <w:rFonts w:ascii="Arial" w:hAnsi="Arial" w:cs="Arial"/>
                <w:color w:val="000000" w:themeColor="text1"/>
                <w:sz w:val="20"/>
                <w:szCs w:val="20"/>
                <w:lang w:val="lt-LT"/>
              </w:rPr>
              <w:t xml:space="preserve"> ne</w:t>
            </w:r>
            <w:r w:rsidR="00E2323B" w:rsidRPr="0022200A">
              <w:rPr>
                <w:rFonts w:ascii="Arial" w:hAnsi="Arial" w:cs="Arial"/>
                <w:color w:val="000000" w:themeColor="text1"/>
                <w:sz w:val="20"/>
                <w:szCs w:val="20"/>
                <w:lang w:val="lt-LT"/>
              </w:rPr>
              <w:t xml:space="preserve"> </w:t>
            </w:r>
            <w:r w:rsidR="00BD0B44" w:rsidRPr="0022200A">
              <w:rPr>
                <w:rFonts w:ascii="Arial" w:hAnsi="Arial" w:cs="Arial"/>
                <w:color w:val="000000" w:themeColor="text1"/>
                <w:sz w:val="20"/>
                <w:szCs w:val="20"/>
                <w:lang w:val="lt-LT"/>
              </w:rPr>
              <w:t>žemesnė</w:t>
            </w:r>
            <w:r w:rsidR="000347B0" w:rsidRPr="0022200A">
              <w:rPr>
                <w:rFonts w:ascii="Arial" w:hAnsi="Arial" w:cs="Arial"/>
                <w:color w:val="000000" w:themeColor="text1"/>
                <w:sz w:val="20"/>
                <w:szCs w:val="20"/>
                <w:lang w:val="lt-LT"/>
              </w:rPr>
              <w:t xml:space="preserve"> </w:t>
            </w:r>
            <w:r w:rsidR="000938A6" w:rsidRPr="0022200A">
              <w:rPr>
                <w:rFonts w:ascii="Arial" w:hAnsi="Arial" w:cs="Arial"/>
                <w:color w:val="000000" w:themeColor="text1"/>
                <w:sz w:val="20"/>
                <w:szCs w:val="20"/>
                <w:lang w:val="lt-LT"/>
              </w:rPr>
              <w:t xml:space="preserve"> nei </w:t>
            </w:r>
            <w:r w:rsidR="000347B0" w:rsidRPr="0022200A">
              <w:rPr>
                <w:rFonts w:ascii="Arial" w:hAnsi="Arial" w:cs="Arial"/>
                <w:color w:val="000000" w:themeColor="text1"/>
                <w:sz w:val="20"/>
                <w:szCs w:val="20"/>
                <w:lang w:val="lt-LT"/>
              </w:rPr>
              <w:t>(visos sutarties tiekimo metu, skaitiklių tikslumo klasė turi būti vienoda)</w:t>
            </w:r>
            <w:r w:rsidR="00BD0B44" w:rsidRPr="0022200A">
              <w:rPr>
                <w:rFonts w:ascii="Arial" w:hAnsi="Arial" w:cs="Arial"/>
                <w:color w:val="000000" w:themeColor="text1"/>
                <w:sz w:val="20"/>
                <w:szCs w:val="20"/>
                <w:lang w:val="lt-LT"/>
              </w:rPr>
              <w:t>;</w:t>
            </w:r>
          </w:p>
        </w:tc>
        <w:tc>
          <w:tcPr>
            <w:tcW w:w="1843" w:type="dxa"/>
            <w:tcBorders>
              <w:top w:val="single" w:sz="4" w:space="0" w:color="auto"/>
              <w:left w:val="single" w:sz="4" w:space="0" w:color="auto"/>
              <w:bottom w:val="single" w:sz="4" w:space="0" w:color="auto"/>
              <w:right w:val="single" w:sz="4" w:space="0" w:color="auto"/>
            </w:tcBorders>
          </w:tcPr>
          <w:p w14:paraId="29E6E47C" w14:textId="224A8C0B" w:rsidR="004018CA" w:rsidRPr="0022200A" w:rsidRDefault="00BD0B44" w:rsidP="00F36987">
            <w:pPr>
              <w:pStyle w:val="Betarp"/>
              <w:rPr>
                <w:rFonts w:ascii="Arial" w:hAnsi="Arial" w:cs="Arial"/>
                <w:color w:val="000000" w:themeColor="text1"/>
                <w:sz w:val="20"/>
                <w:szCs w:val="20"/>
                <w:lang w:val="lt-LT"/>
              </w:rPr>
            </w:pPr>
            <w:r w:rsidRPr="0022200A">
              <w:rPr>
                <w:rFonts w:ascii="Arial" w:hAnsi="Arial" w:cs="Arial"/>
                <w:color w:val="000000" w:themeColor="text1"/>
                <w:sz w:val="20"/>
                <w:szCs w:val="20"/>
                <w:lang w:val="lt-LT"/>
              </w:rPr>
              <w:t>160</w:t>
            </w:r>
          </w:p>
        </w:tc>
        <w:tc>
          <w:tcPr>
            <w:tcW w:w="2126" w:type="dxa"/>
            <w:tcBorders>
              <w:top w:val="single" w:sz="4" w:space="0" w:color="auto"/>
              <w:left w:val="single" w:sz="4" w:space="0" w:color="auto"/>
              <w:bottom w:val="single" w:sz="4" w:space="0" w:color="auto"/>
              <w:right w:val="single" w:sz="4" w:space="0" w:color="auto"/>
            </w:tcBorders>
          </w:tcPr>
          <w:p w14:paraId="19D825F7" w14:textId="44ABBE28" w:rsidR="004018CA" w:rsidRPr="0022200A" w:rsidRDefault="00682F14" w:rsidP="00F36987">
            <w:pPr>
              <w:pStyle w:val="Betarp"/>
              <w:ind w:right="37"/>
              <w:jc w:val="center"/>
              <w:rPr>
                <w:rFonts w:ascii="Arial" w:hAnsi="Arial" w:cs="Arial"/>
                <w:color w:val="000000" w:themeColor="text1"/>
                <w:sz w:val="20"/>
                <w:szCs w:val="20"/>
                <w:lang w:val="lt-LT"/>
              </w:rPr>
            </w:pPr>
            <w:r w:rsidRPr="0022200A">
              <w:rPr>
                <w:rFonts w:ascii="Arial" w:hAnsi="Arial" w:cs="Arial"/>
                <w:color w:val="000000" w:themeColor="text1"/>
                <w:sz w:val="20"/>
                <w:szCs w:val="20"/>
                <w:lang w:val="lt-LT"/>
              </w:rPr>
              <w:t>Nurodyti tikslią reikšmę</w:t>
            </w:r>
          </w:p>
        </w:tc>
      </w:tr>
      <w:tr w:rsidR="0022200A" w:rsidRPr="0022200A" w14:paraId="44D3A369" w14:textId="77777777" w:rsidTr="00F36987">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035A0406" w14:textId="77777777" w:rsidR="0012065A" w:rsidRPr="0022200A" w:rsidRDefault="0012065A" w:rsidP="0012065A">
            <w:pPr>
              <w:pStyle w:val="Sraopastraipa"/>
              <w:numPr>
                <w:ilvl w:val="1"/>
                <w:numId w:val="8"/>
              </w:numPr>
              <w:spacing w:after="0" w:line="276" w:lineRule="auto"/>
              <w:ind w:left="31" w:firstLine="0"/>
              <w:rPr>
                <w:rFonts w:ascii="Arial" w:hAnsi="Arial" w:cs="Arial"/>
                <w:color w:val="000000" w:themeColor="text1"/>
                <w:sz w:val="20"/>
                <w:szCs w:val="20"/>
              </w:rPr>
            </w:pPr>
          </w:p>
        </w:tc>
        <w:tc>
          <w:tcPr>
            <w:tcW w:w="5426" w:type="dxa"/>
            <w:tcBorders>
              <w:top w:val="single" w:sz="4" w:space="0" w:color="auto"/>
              <w:left w:val="single" w:sz="4" w:space="0" w:color="auto"/>
              <w:bottom w:val="single" w:sz="4" w:space="0" w:color="auto"/>
              <w:right w:val="single" w:sz="4" w:space="0" w:color="auto"/>
            </w:tcBorders>
          </w:tcPr>
          <w:p w14:paraId="2F5911A1" w14:textId="77777777" w:rsidR="0012065A" w:rsidRPr="0022200A" w:rsidRDefault="0012065A" w:rsidP="00F36987">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Skaitiklio skaičiavimo mechanizmo indikatoriaus – registratoriaus konstrukcija, talpa ne mažesnė, m³;</w:t>
            </w:r>
          </w:p>
        </w:tc>
        <w:tc>
          <w:tcPr>
            <w:tcW w:w="1843" w:type="dxa"/>
            <w:tcBorders>
              <w:top w:val="single" w:sz="4" w:space="0" w:color="auto"/>
              <w:left w:val="single" w:sz="4" w:space="0" w:color="auto"/>
              <w:bottom w:val="single" w:sz="4" w:space="0" w:color="auto"/>
              <w:right w:val="single" w:sz="4" w:space="0" w:color="auto"/>
            </w:tcBorders>
          </w:tcPr>
          <w:p w14:paraId="070610DA" w14:textId="77777777" w:rsidR="0012065A" w:rsidRPr="0022200A" w:rsidRDefault="0012065A" w:rsidP="00F36987">
            <w:pPr>
              <w:pStyle w:val="Betarp"/>
              <w:rPr>
                <w:rFonts w:ascii="Arial" w:hAnsi="Arial" w:cs="Arial"/>
                <w:color w:val="000000" w:themeColor="text1"/>
                <w:sz w:val="20"/>
                <w:szCs w:val="20"/>
                <w:lang w:val="lt-LT"/>
              </w:rPr>
            </w:pPr>
            <w:r w:rsidRPr="0022200A">
              <w:rPr>
                <w:rFonts w:ascii="Arial" w:hAnsi="Arial" w:cs="Arial"/>
                <w:color w:val="000000" w:themeColor="text1"/>
                <w:sz w:val="20"/>
                <w:szCs w:val="20"/>
                <w:lang w:val="lt-LT"/>
              </w:rPr>
              <w:t xml:space="preserve">Nerodyklinė, </w:t>
            </w:r>
          </w:p>
          <w:p w14:paraId="0EC139FD" w14:textId="77777777" w:rsidR="0012065A" w:rsidRPr="0022200A" w:rsidRDefault="0012065A" w:rsidP="00F36987">
            <w:pPr>
              <w:pStyle w:val="Betarp"/>
              <w:rPr>
                <w:rFonts w:ascii="Arial" w:hAnsi="Arial" w:cs="Arial"/>
                <w:color w:val="000000" w:themeColor="text1"/>
                <w:sz w:val="20"/>
                <w:szCs w:val="20"/>
                <w:lang w:val="lt-LT"/>
              </w:rPr>
            </w:pPr>
            <w:r w:rsidRPr="0022200A">
              <w:rPr>
                <w:rFonts w:ascii="Arial" w:hAnsi="Arial" w:cs="Arial"/>
                <w:color w:val="000000" w:themeColor="text1"/>
                <w:sz w:val="20"/>
                <w:szCs w:val="20"/>
                <w:lang w:val="lt-LT"/>
              </w:rPr>
              <w:t>99999,999</w:t>
            </w:r>
          </w:p>
        </w:tc>
        <w:tc>
          <w:tcPr>
            <w:tcW w:w="2126" w:type="dxa"/>
            <w:tcBorders>
              <w:top w:val="single" w:sz="4" w:space="0" w:color="auto"/>
              <w:left w:val="single" w:sz="4" w:space="0" w:color="auto"/>
              <w:bottom w:val="single" w:sz="4" w:space="0" w:color="auto"/>
              <w:right w:val="single" w:sz="4" w:space="0" w:color="auto"/>
            </w:tcBorders>
          </w:tcPr>
          <w:p w14:paraId="25DA5AA1" w14:textId="02271FAA" w:rsidR="0012065A" w:rsidRPr="0022200A" w:rsidRDefault="00682F14" w:rsidP="00F36987">
            <w:pPr>
              <w:pStyle w:val="Betarp"/>
              <w:ind w:right="37"/>
              <w:jc w:val="center"/>
              <w:rPr>
                <w:rFonts w:ascii="Arial" w:hAnsi="Arial" w:cs="Arial"/>
                <w:color w:val="000000" w:themeColor="text1"/>
                <w:sz w:val="20"/>
                <w:szCs w:val="20"/>
                <w:lang w:val="lt-LT"/>
              </w:rPr>
            </w:pPr>
            <w:r w:rsidRPr="0022200A">
              <w:rPr>
                <w:rFonts w:ascii="Arial" w:hAnsi="Arial" w:cs="Arial"/>
                <w:color w:val="000000" w:themeColor="text1"/>
                <w:sz w:val="20"/>
                <w:szCs w:val="20"/>
                <w:lang w:val="lt-LT"/>
              </w:rPr>
              <w:t>Nurodyti tikslią reikšmę</w:t>
            </w:r>
          </w:p>
        </w:tc>
      </w:tr>
      <w:tr w:rsidR="0022200A" w:rsidRPr="0022200A" w14:paraId="007FA1D0" w14:textId="77777777" w:rsidTr="00F36987">
        <w:trPr>
          <w:trHeight w:val="895"/>
          <w:jc w:val="center"/>
        </w:trPr>
        <w:tc>
          <w:tcPr>
            <w:tcW w:w="675" w:type="dxa"/>
            <w:tcBorders>
              <w:top w:val="single" w:sz="4" w:space="0" w:color="auto"/>
              <w:left w:val="single" w:sz="4" w:space="0" w:color="auto"/>
              <w:bottom w:val="single" w:sz="4" w:space="0" w:color="auto"/>
              <w:right w:val="single" w:sz="4" w:space="0" w:color="auto"/>
            </w:tcBorders>
          </w:tcPr>
          <w:p w14:paraId="0630D395" w14:textId="77777777" w:rsidR="0012065A" w:rsidRPr="0022200A" w:rsidRDefault="0012065A" w:rsidP="0012065A">
            <w:pPr>
              <w:pStyle w:val="Sraopastraipa"/>
              <w:numPr>
                <w:ilvl w:val="1"/>
                <w:numId w:val="8"/>
              </w:numPr>
              <w:spacing w:after="0" w:line="276" w:lineRule="auto"/>
              <w:ind w:left="31" w:firstLine="0"/>
              <w:rPr>
                <w:rFonts w:ascii="Arial" w:hAnsi="Arial" w:cs="Arial"/>
                <w:color w:val="000000" w:themeColor="text1"/>
                <w:sz w:val="20"/>
                <w:szCs w:val="20"/>
              </w:rPr>
            </w:pPr>
          </w:p>
        </w:tc>
        <w:tc>
          <w:tcPr>
            <w:tcW w:w="5426" w:type="dxa"/>
            <w:tcBorders>
              <w:top w:val="single" w:sz="4" w:space="0" w:color="auto"/>
              <w:left w:val="single" w:sz="4" w:space="0" w:color="auto"/>
              <w:bottom w:val="single" w:sz="4" w:space="0" w:color="auto"/>
              <w:right w:val="single" w:sz="4" w:space="0" w:color="auto"/>
            </w:tcBorders>
          </w:tcPr>
          <w:p w14:paraId="1A31A5D7" w14:textId="77777777" w:rsidR="0012065A" w:rsidRPr="0022200A" w:rsidRDefault="0012065A" w:rsidP="00F36987">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Skaitiklio montažiniai (surinkimo) matmenys:</w:t>
            </w:r>
          </w:p>
          <w:p w14:paraId="7DB3F11C" w14:textId="77777777" w:rsidR="0012065A" w:rsidRPr="0022200A" w:rsidRDefault="0012065A" w:rsidP="00F36987">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 ilgis be antgalių – L, mm</w:t>
            </w:r>
          </w:p>
          <w:p w14:paraId="7B35AE5D" w14:textId="77777777" w:rsidR="0012065A" w:rsidRPr="0022200A" w:rsidRDefault="0012065A" w:rsidP="00F36987">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 plotis, mm</w:t>
            </w:r>
          </w:p>
          <w:p w14:paraId="556F14E7" w14:textId="77777777" w:rsidR="0012065A" w:rsidRPr="0022200A" w:rsidRDefault="0012065A" w:rsidP="00F36987">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 aukštis, mm</w:t>
            </w:r>
          </w:p>
          <w:p w14:paraId="2181CA25" w14:textId="77777777" w:rsidR="0012065A" w:rsidRPr="0022200A" w:rsidRDefault="0012065A" w:rsidP="00F36987">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 Skaitiklio srieginių jungčių skersmuo, G”</w:t>
            </w:r>
          </w:p>
        </w:tc>
        <w:tc>
          <w:tcPr>
            <w:tcW w:w="1843" w:type="dxa"/>
            <w:tcBorders>
              <w:top w:val="single" w:sz="4" w:space="0" w:color="auto"/>
              <w:left w:val="single" w:sz="4" w:space="0" w:color="auto"/>
              <w:bottom w:val="single" w:sz="4" w:space="0" w:color="auto"/>
              <w:right w:val="single" w:sz="4" w:space="0" w:color="auto"/>
            </w:tcBorders>
          </w:tcPr>
          <w:p w14:paraId="03F9F8A1" w14:textId="77777777" w:rsidR="00682F14" w:rsidRPr="0022200A" w:rsidRDefault="00682F14" w:rsidP="00F36987">
            <w:pPr>
              <w:pStyle w:val="Betarp"/>
              <w:rPr>
                <w:rFonts w:ascii="Arial" w:hAnsi="Arial" w:cs="Arial"/>
                <w:color w:val="000000" w:themeColor="text1"/>
                <w:sz w:val="20"/>
                <w:szCs w:val="20"/>
                <w:lang w:val="lt-LT"/>
              </w:rPr>
            </w:pPr>
          </w:p>
          <w:p w14:paraId="00DC9D35" w14:textId="7036DE45" w:rsidR="0012065A" w:rsidRPr="0022200A" w:rsidRDefault="0012065A" w:rsidP="00F36987">
            <w:pPr>
              <w:pStyle w:val="Betarp"/>
              <w:rPr>
                <w:rFonts w:ascii="Arial" w:hAnsi="Arial" w:cs="Arial"/>
                <w:color w:val="000000" w:themeColor="text1"/>
                <w:sz w:val="20"/>
                <w:szCs w:val="20"/>
                <w:lang w:val="lt-LT"/>
              </w:rPr>
            </w:pPr>
            <w:r w:rsidRPr="0022200A">
              <w:rPr>
                <w:rFonts w:ascii="Arial" w:hAnsi="Arial" w:cs="Arial"/>
                <w:color w:val="000000" w:themeColor="text1"/>
                <w:sz w:val="20"/>
                <w:szCs w:val="20"/>
                <w:lang w:val="lt-LT"/>
              </w:rPr>
              <w:t>110 arba 80</w:t>
            </w:r>
          </w:p>
          <w:p w14:paraId="2A879D52" w14:textId="5266BEEE" w:rsidR="0012065A" w:rsidRPr="0022200A" w:rsidRDefault="0012065A" w:rsidP="00F36987">
            <w:pPr>
              <w:pStyle w:val="Betarp"/>
              <w:rPr>
                <w:rFonts w:ascii="Arial" w:hAnsi="Arial" w:cs="Arial"/>
                <w:color w:val="000000" w:themeColor="text1"/>
                <w:sz w:val="20"/>
                <w:szCs w:val="20"/>
                <w:lang w:val="lt-LT"/>
              </w:rPr>
            </w:pPr>
            <w:r w:rsidRPr="0022200A">
              <w:rPr>
                <w:rFonts w:ascii="Arial" w:hAnsi="Arial" w:cs="Arial"/>
                <w:color w:val="000000" w:themeColor="text1"/>
                <w:sz w:val="20"/>
                <w:szCs w:val="20"/>
                <w:lang w:val="lt-LT"/>
              </w:rPr>
              <w:t xml:space="preserve">Iki </w:t>
            </w:r>
            <w:r w:rsidR="005B374F" w:rsidRPr="0022200A">
              <w:rPr>
                <w:rFonts w:ascii="Arial" w:hAnsi="Arial" w:cs="Arial"/>
                <w:color w:val="000000" w:themeColor="text1"/>
                <w:sz w:val="20"/>
                <w:szCs w:val="20"/>
                <w:lang w:val="lt-LT"/>
              </w:rPr>
              <w:t>82</w:t>
            </w:r>
          </w:p>
          <w:p w14:paraId="2FAB2CEE" w14:textId="62D4D7AF" w:rsidR="0012065A" w:rsidRPr="0022200A" w:rsidRDefault="0012065A" w:rsidP="00F36987">
            <w:pPr>
              <w:pStyle w:val="Betarp"/>
              <w:rPr>
                <w:rFonts w:ascii="Arial" w:hAnsi="Arial" w:cs="Arial"/>
                <w:color w:val="000000" w:themeColor="text1"/>
                <w:sz w:val="20"/>
                <w:szCs w:val="20"/>
                <w:lang w:val="lt-LT"/>
              </w:rPr>
            </w:pPr>
            <w:r w:rsidRPr="0022200A">
              <w:rPr>
                <w:rFonts w:ascii="Arial" w:hAnsi="Arial" w:cs="Arial"/>
                <w:color w:val="000000" w:themeColor="text1"/>
                <w:sz w:val="20"/>
                <w:szCs w:val="20"/>
                <w:lang w:val="lt-LT"/>
              </w:rPr>
              <w:t xml:space="preserve">Iki </w:t>
            </w:r>
            <w:r w:rsidR="002C4173" w:rsidRPr="0022200A">
              <w:rPr>
                <w:rFonts w:ascii="Arial" w:hAnsi="Arial" w:cs="Arial"/>
                <w:color w:val="000000" w:themeColor="text1"/>
                <w:sz w:val="20"/>
                <w:szCs w:val="20"/>
                <w:lang w:val="lt-LT"/>
              </w:rPr>
              <w:t>9</w:t>
            </w:r>
            <w:r w:rsidR="00331902" w:rsidRPr="0022200A">
              <w:rPr>
                <w:rFonts w:ascii="Arial" w:hAnsi="Arial" w:cs="Arial"/>
                <w:color w:val="000000" w:themeColor="text1"/>
                <w:sz w:val="20"/>
                <w:szCs w:val="20"/>
                <w:lang w:val="lt-LT"/>
              </w:rPr>
              <w:t>4</w:t>
            </w:r>
          </w:p>
          <w:p w14:paraId="54E77925" w14:textId="77777777" w:rsidR="0012065A" w:rsidRPr="0022200A" w:rsidRDefault="0012065A" w:rsidP="00F36987">
            <w:pPr>
              <w:pStyle w:val="Betarp"/>
              <w:rPr>
                <w:rFonts w:ascii="Arial" w:hAnsi="Arial" w:cs="Arial"/>
                <w:color w:val="000000" w:themeColor="text1"/>
                <w:sz w:val="20"/>
                <w:szCs w:val="20"/>
                <w:lang w:val="lt-LT"/>
              </w:rPr>
            </w:pPr>
            <w:r w:rsidRPr="0022200A">
              <w:rPr>
                <w:rFonts w:ascii="Arial" w:hAnsi="Arial" w:cs="Arial"/>
                <w:color w:val="000000" w:themeColor="text1"/>
                <w:sz w:val="20"/>
                <w:szCs w:val="20"/>
                <w:lang w:val="lt-LT"/>
              </w:rPr>
              <w:t>¾</w:t>
            </w:r>
          </w:p>
        </w:tc>
        <w:tc>
          <w:tcPr>
            <w:tcW w:w="2126" w:type="dxa"/>
            <w:tcBorders>
              <w:top w:val="single" w:sz="4" w:space="0" w:color="auto"/>
              <w:left w:val="single" w:sz="4" w:space="0" w:color="auto"/>
              <w:bottom w:val="single" w:sz="4" w:space="0" w:color="auto"/>
              <w:right w:val="single" w:sz="4" w:space="0" w:color="auto"/>
            </w:tcBorders>
          </w:tcPr>
          <w:p w14:paraId="4F1F57FF" w14:textId="5323232A" w:rsidR="0012065A" w:rsidRPr="0022200A" w:rsidRDefault="00682F14" w:rsidP="00BF4E18">
            <w:pPr>
              <w:pStyle w:val="Betarp"/>
              <w:ind w:right="37"/>
              <w:jc w:val="center"/>
              <w:rPr>
                <w:rFonts w:ascii="Arial" w:hAnsi="Arial" w:cs="Arial"/>
                <w:color w:val="000000" w:themeColor="text1"/>
                <w:sz w:val="20"/>
                <w:szCs w:val="20"/>
                <w:lang w:val="lt-LT"/>
              </w:rPr>
            </w:pPr>
            <w:r w:rsidRPr="0022200A">
              <w:rPr>
                <w:rFonts w:ascii="Arial" w:hAnsi="Arial" w:cs="Arial"/>
                <w:color w:val="000000" w:themeColor="text1"/>
                <w:sz w:val="20"/>
                <w:szCs w:val="20"/>
                <w:lang w:val="lt-LT"/>
              </w:rPr>
              <w:t>Nurodyti tikslią reikšmę</w:t>
            </w:r>
          </w:p>
        </w:tc>
      </w:tr>
      <w:tr w:rsidR="0022200A" w:rsidRPr="0022200A" w14:paraId="26B8E748" w14:textId="77777777" w:rsidTr="00F36987">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3B6F69AD" w14:textId="77777777" w:rsidR="0012065A" w:rsidRPr="0022200A" w:rsidRDefault="0012065A" w:rsidP="0012065A">
            <w:pPr>
              <w:pStyle w:val="Sraopastraipa"/>
              <w:numPr>
                <w:ilvl w:val="1"/>
                <w:numId w:val="8"/>
              </w:numPr>
              <w:spacing w:after="0" w:line="276" w:lineRule="auto"/>
              <w:ind w:hanging="401"/>
              <w:rPr>
                <w:rFonts w:ascii="Arial" w:hAnsi="Arial" w:cs="Arial"/>
                <w:color w:val="000000" w:themeColor="text1"/>
                <w:sz w:val="20"/>
                <w:szCs w:val="20"/>
              </w:rPr>
            </w:pPr>
          </w:p>
        </w:tc>
        <w:tc>
          <w:tcPr>
            <w:tcW w:w="5426" w:type="dxa"/>
            <w:tcBorders>
              <w:top w:val="single" w:sz="4" w:space="0" w:color="auto"/>
              <w:left w:val="single" w:sz="4" w:space="0" w:color="auto"/>
              <w:bottom w:val="single" w:sz="4" w:space="0" w:color="auto"/>
              <w:right w:val="single" w:sz="4" w:space="0" w:color="auto"/>
            </w:tcBorders>
          </w:tcPr>
          <w:p w14:paraId="3C35E5C5" w14:textId="77777777" w:rsidR="0012065A" w:rsidRPr="0022200A" w:rsidRDefault="0012065A" w:rsidP="00F36987">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Skaitiklio komplektas:</w:t>
            </w:r>
          </w:p>
          <w:p w14:paraId="7ABC8649" w14:textId="682540EC" w:rsidR="0012065A" w:rsidRPr="0022200A" w:rsidRDefault="0012065A" w:rsidP="00F36987">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 xml:space="preserve">‒ </w:t>
            </w:r>
            <w:r w:rsidR="00657C80" w:rsidRPr="0022200A">
              <w:rPr>
                <w:rFonts w:ascii="Arial" w:hAnsi="Arial" w:cs="Arial"/>
                <w:color w:val="000000" w:themeColor="text1"/>
                <w:sz w:val="20"/>
                <w:szCs w:val="20"/>
                <w:lang w:val="lt-LT"/>
              </w:rPr>
              <w:t>S</w:t>
            </w:r>
            <w:r w:rsidRPr="0022200A">
              <w:rPr>
                <w:rFonts w:ascii="Arial" w:hAnsi="Arial" w:cs="Arial"/>
                <w:color w:val="000000" w:themeColor="text1"/>
                <w:sz w:val="20"/>
                <w:szCs w:val="20"/>
                <w:lang w:val="lt-LT"/>
              </w:rPr>
              <w:t>kaitiklis, vnt.</w:t>
            </w:r>
          </w:p>
          <w:p w14:paraId="08F4DF5F" w14:textId="1666C106" w:rsidR="0012065A" w:rsidRPr="0022200A" w:rsidRDefault="0012065A" w:rsidP="00F36987">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 tarpinė</w:t>
            </w:r>
            <w:r w:rsidR="00862228" w:rsidRPr="0022200A">
              <w:rPr>
                <w:rFonts w:ascii="Arial" w:hAnsi="Arial" w:cs="Arial"/>
                <w:color w:val="000000" w:themeColor="text1"/>
                <w:sz w:val="20"/>
                <w:szCs w:val="20"/>
                <w:lang w:val="lt-LT"/>
              </w:rPr>
              <w:t xml:space="preserve"> (paranitinė)</w:t>
            </w:r>
            <w:r w:rsidRPr="0022200A">
              <w:rPr>
                <w:rFonts w:ascii="Arial" w:hAnsi="Arial" w:cs="Arial"/>
                <w:color w:val="000000" w:themeColor="text1"/>
                <w:sz w:val="20"/>
                <w:szCs w:val="20"/>
                <w:lang w:val="lt-LT"/>
              </w:rPr>
              <w:t>, vnt.</w:t>
            </w:r>
          </w:p>
        </w:tc>
        <w:tc>
          <w:tcPr>
            <w:tcW w:w="1843" w:type="dxa"/>
            <w:tcBorders>
              <w:top w:val="single" w:sz="4" w:space="0" w:color="auto"/>
              <w:left w:val="single" w:sz="4" w:space="0" w:color="auto"/>
              <w:bottom w:val="single" w:sz="4" w:space="0" w:color="auto"/>
              <w:right w:val="single" w:sz="4" w:space="0" w:color="auto"/>
            </w:tcBorders>
          </w:tcPr>
          <w:p w14:paraId="3529E221" w14:textId="77777777" w:rsidR="0012065A" w:rsidRPr="0022200A" w:rsidRDefault="0012065A" w:rsidP="00F36987">
            <w:pPr>
              <w:pStyle w:val="Betarp"/>
              <w:rPr>
                <w:rFonts w:ascii="Arial" w:hAnsi="Arial" w:cs="Arial"/>
                <w:color w:val="000000" w:themeColor="text1"/>
                <w:sz w:val="20"/>
                <w:szCs w:val="20"/>
                <w:lang w:val="lt-LT"/>
              </w:rPr>
            </w:pPr>
          </w:p>
          <w:p w14:paraId="5C090D1E" w14:textId="0D3735DD" w:rsidR="0012065A" w:rsidRPr="0022200A" w:rsidRDefault="0012065A" w:rsidP="00F36987">
            <w:pPr>
              <w:pStyle w:val="Betarp"/>
              <w:rPr>
                <w:rFonts w:ascii="Arial" w:hAnsi="Arial" w:cs="Arial"/>
                <w:color w:val="000000" w:themeColor="text1"/>
                <w:sz w:val="20"/>
                <w:szCs w:val="20"/>
                <w:lang w:val="lt-LT"/>
              </w:rPr>
            </w:pPr>
            <w:r w:rsidRPr="0022200A">
              <w:rPr>
                <w:rFonts w:ascii="Arial" w:hAnsi="Arial" w:cs="Arial"/>
                <w:color w:val="000000" w:themeColor="text1"/>
                <w:sz w:val="20"/>
                <w:szCs w:val="20"/>
                <w:lang w:val="lt-LT"/>
              </w:rPr>
              <w:t>1</w:t>
            </w:r>
          </w:p>
          <w:p w14:paraId="624924EB" w14:textId="77777777" w:rsidR="0012065A" w:rsidRPr="0022200A" w:rsidRDefault="0012065A" w:rsidP="00F36987">
            <w:pPr>
              <w:pStyle w:val="Betarp"/>
              <w:rPr>
                <w:rFonts w:ascii="Arial" w:hAnsi="Arial" w:cs="Arial"/>
                <w:color w:val="000000" w:themeColor="text1"/>
                <w:sz w:val="20"/>
                <w:szCs w:val="20"/>
                <w:lang w:val="lt-LT"/>
              </w:rPr>
            </w:pPr>
            <w:r w:rsidRPr="0022200A">
              <w:rPr>
                <w:rFonts w:ascii="Arial" w:hAnsi="Arial" w:cs="Arial"/>
                <w:color w:val="000000" w:themeColor="text1"/>
                <w:sz w:val="20"/>
                <w:szCs w:val="20"/>
                <w:lang w:val="lt-LT"/>
              </w:rPr>
              <w:t>2</w:t>
            </w:r>
          </w:p>
        </w:tc>
        <w:tc>
          <w:tcPr>
            <w:tcW w:w="2126" w:type="dxa"/>
            <w:tcBorders>
              <w:top w:val="single" w:sz="4" w:space="0" w:color="auto"/>
              <w:left w:val="single" w:sz="4" w:space="0" w:color="auto"/>
              <w:bottom w:val="single" w:sz="4" w:space="0" w:color="auto"/>
              <w:right w:val="single" w:sz="4" w:space="0" w:color="auto"/>
            </w:tcBorders>
          </w:tcPr>
          <w:p w14:paraId="2B1A303A" w14:textId="1F8893B4" w:rsidR="0012065A" w:rsidRPr="0022200A" w:rsidRDefault="00682F14" w:rsidP="00BF4E18">
            <w:pPr>
              <w:pStyle w:val="Betarp"/>
              <w:ind w:right="37"/>
              <w:jc w:val="center"/>
              <w:rPr>
                <w:rFonts w:ascii="Arial" w:hAnsi="Arial" w:cs="Arial"/>
                <w:color w:val="000000" w:themeColor="text1"/>
                <w:sz w:val="20"/>
                <w:szCs w:val="20"/>
                <w:lang w:val="lt-LT"/>
              </w:rPr>
            </w:pPr>
            <w:r w:rsidRPr="0022200A">
              <w:rPr>
                <w:rFonts w:ascii="Arial" w:hAnsi="Arial" w:cs="Arial"/>
                <w:color w:val="000000" w:themeColor="text1"/>
                <w:sz w:val="20"/>
                <w:szCs w:val="20"/>
                <w:lang w:val="lt-LT"/>
              </w:rPr>
              <w:t>Nurodyti tikslią reikšmę</w:t>
            </w:r>
          </w:p>
        </w:tc>
      </w:tr>
      <w:tr w:rsidR="0022200A" w:rsidRPr="0022200A" w14:paraId="07E44A72" w14:textId="77777777" w:rsidTr="00F36987">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4F941067" w14:textId="77777777" w:rsidR="0012065A" w:rsidRPr="0022200A" w:rsidRDefault="0012065A" w:rsidP="0012065A">
            <w:pPr>
              <w:pStyle w:val="Sraopastraipa"/>
              <w:numPr>
                <w:ilvl w:val="1"/>
                <w:numId w:val="8"/>
              </w:numPr>
              <w:spacing w:after="0" w:line="276" w:lineRule="auto"/>
              <w:ind w:left="173" w:hanging="142"/>
              <w:rPr>
                <w:rFonts w:ascii="Arial" w:hAnsi="Arial" w:cs="Arial"/>
                <w:color w:val="000000" w:themeColor="text1"/>
                <w:sz w:val="20"/>
                <w:szCs w:val="20"/>
              </w:rPr>
            </w:pPr>
          </w:p>
        </w:tc>
        <w:tc>
          <w:tcPr>
            <w:tcW w:w="5426" w:type="dxa"/>
            <w:tcBorders>
              <w:top w:val="single" w:sz="4" w:space="0" w:color="auto"/>
              <w:left w:val="single" w:sz="4" w:space="0" w:color="auto"/>
              <w:bottom w:val="single" w:sz="4" w:space="0" w:color="auto"/>
              <w:right w:val="single" w:sz="4" w:space="0" w:color="auto"/>
            </w:tcBorders>
          </w:tcPr>
          <w:p w14:paraId="7E46198E" w14:textId="6905D603" w:rsidR="0012065A" w:rsidRPr="0022200A" w:rsidRDefault="0012065A" w:rsidP="00F36987">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Skaitiklis tinkamas įrengti ir naudoti horizontalioje ir vertikalioje erdvinėje padėtyje</w:t>
            </w:r>
            <w:r w:rsidR="00DA01C4" w:rsidRPr="0022200A">
              <w:rPr>
                <w:rFonts w:ascii="Arial" w:hAnsi="Arial" w:cs="Arial"/>
                <w:color w:val="000000" w:themeColor="text1"/>
                <w:sz w:val="20"/>
                <w:szCs w:val="20"/>
                <w:lang w:val="lt-LT"/>
              </w:rPr>
              <w:t>.</w:t>
            </w:r>
          </w:p>
        </w:tc>
        <w:tc>
          <w:tcPr>
            <w:tcW w:w="1843" w:type="dxa"/>
            <w:tcBorders>
              <w:top w:val="single" w:sz="4" w:space="0" w:color="auto"/>
              <w:left w:val="single" w:sz="4" w:space="0" w:color="auto"/>
              <w:bottom w:val="single" w:sz="4" w:space="0" w:color="auto"/>
              <w:right w:val="single" w:sz="4" w:space="0" w:color="auto"/>
            </w:tcBorders>
          </w:tcPr>
          <w:p w14:paraId="624F4A21" w14:textId="77777777" w:rsidR="0012065A" w:rsidRPr="0022200A" w:rsidRDefault="0012065A" w:rsidP="00F36987">
            <w:pPr>
              <w:pStyle w:val="Betarp"/>
              <w:rPr>
                <w:rFonts w:ascii="Arial" w:hAnsi="Arial" w:cs="Arial"/>
                <w:color w:val="000000" w:themeColor="text1"/>
                <w:sz w:val="20"/>
                <w:szCs w:val="20"/>
                <w:lang w:val="lt-LT"/>
              </w:rPr>
            </w:pPr>
            <w:r w:rsidRPr="0022200A">
              <w:rPr>
                <w:rFonts w:ascii="Arial" w:hAnsi="Arial" w:cs="Arial"/>
                <w:color w:val="000000" w:themeColor="text1"/>
                <w:sz w:val="20"/>
                <w:szCs w:val="20"/>
                <w:lang w:val="lt-LT"/>
              </w:rPr>
              <w:t>Privaloma</w:t>
            </w:r>
          </w:p>
        </w:tc>
        <w:tc>
          <w:tcPr>
            <w:tcW w:w="2126" w:type="dxa"/>
            <w:tcBorders>
              <w:top w:val="single" w:sz="4" w:space="0" w:color="auto"/>
              <w:left w:val="single" w:sz="4" w:space="0" w:color="auto"/>
              <w:bottom w:val="single" w:sz="4" w:space="0" w:color="auto"/>
              <w:right w:val="single" w:sz="4" w:space="0" w:color="auto"/>
            </w:tcBorders>
          </w:tcPr>
          <w:p w14:paraId="16DBC369" w14:textId="1D723A2C" w:rsidR="0012065A" w:rsidRPr="0022200A" w:rsidRDefault="00682F14" w:rsidP="00BF4E18">
            <w:pPr>
              <w:pStyle w:val="Betarp"/>
              <w:jc w:val="center"/>
              <w:rPr>
                <w:rFonts w:ascii="Arial" w:hAnsi="Arial" w:cs="Arial"/>
                <w:color w:val="000000" w:themeColor="text1"/>
                <w:sz w:val="20"/>
                <w:szCs w:val="20"/>
                <w:lang w:val="lt-LT"/>
              </w:rPr>
            </w:pPr>
            <w:r w:rsidRPr="0022200A">
              <w:rPr>
                <w:rFonts w:ascii="Arial" w:hAnsi="Arial" w:cs="Arial"/>
                <w:color w:val="000000" w:themeColor="text1"/>
                <w:sz w:val="20"/>
                <w:szCs w:val="20"/>
                <w:lang w:val="lt-LT"/>
              </w:rPr>
              <w:t>Patvirtinti „Taip“ arba „Ne“</w:t>
            </w:r>
          </w:p>
        </w:tc>
      </w:tr>
      <w:tr w:rsidR="0022200A" w:rsidRPr="0022200A" w14:paraId="1AFF6E6F" w14:textId="77777777" w:rsidTr="00F36987">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5C08ACD6" w14:textId="77777777" w:rsidR="0012065A" w:rsidRPr="0022200A" w:rsidRDefault="0012065A" w:rsidP="0012065A">
            <w:pPr>
              <w:pStyle w:val="Sraopastraipa"/>
              <w:numPr>
                <w:ilvl w:val="1"/>
                <w:numId w:val="8"/>
              </w:numPr>
              <w:spacing w:after="0" w:line="276" w:lineRule="auto"/>
              <w:ind w:left="173" w:hanging="142"/>
              <w:rPr>
                <w:rFonts w:ascii="Arial" w:hAnsi="Arial" w:cs="Arial"/>
                <w:color w:val="000000" w:themeColor="text1"/>
                <w:sz w:val="20"/>
                <w:szCs w:val="20"/>
              </w:rPr>
            </w:pPr>
          </w:p>
        </w:tc>
        <w:tc>
          <w:tcPr>
            <w:tcW w:w="5426" w:type="dxa"/>
            <w:tcBorders>
              <w:top w:val="single" w:sz="4" w:space="0" w:color="auto"/>
              <w:left w:val="single" w:sz="4" w:space="0" w:color="auto"/>
              <w:bottom w:val="single" w:sz="4" w:space="0" w:color="auto"/>
              <w:right w:val="single" w:sz="4" w:space="0" w:color="auto"/>
            </w:tcBorders>
          </w:tcPr>
          <w:p w14:paraId="53DB7B23" w14:textId="0045ED06" w:rsidR="0012065A" w:rsidRPr="0022200A" w:rsidRDefault="0012065A" w:rsidP="00F36987">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 xml:space="preserve">Skaitiklio dalys, kontaktuojančios su vandeniu, yra pagamintos iš sveikatai nekenksmingų ir korozijai atsparių medžiagų, sparnuotės ašis yra atspari dilimui, pagaminta iš nerūdijančio plieno ar </w:t>
            </w:r>
            <w:r w:rsidR="00D85B7B" w:rsidRPr="0022200A">
              <w:rPr>
                <w:rFonts w:ascii="Arial" w:hAnsi="Arial" w:cs="Arial"/>
                <w:color w:val="000000" w:themeColor="text1"/>
                <w:sz w:val="20"/>
                <w:szCs w:val="20"/>
                <w:lang w:val="lt-LT"/>
              </w:rPr>
              <w:t>lygiavertės</w:t>
            </w:r>
            <w:r w:rsidRPr="0022200A">
              <w:rPr>
                <w:rFonts w:ascii="Arial" w:hAnsi="Arial" w:cs="Arial"/>
                <w:color w:val="000000" w:themeColor="text1"/>
                <w:sz w:val="20"/>
                <w:szCs w:val="20"/>
                <w:lang w:val="lt-LT"/>
              </w:rPr>
              <w:t>, nerūdijančios medžiagos, apsaugota nuo kalkių nuosėdų sankaupos;</w:t>
            </w:r>
          </w:p>
        </w:tc>
        <w:tc>
          <w:tcPr>
            <w:tcW w:w="1843" w:type="dxa"/>
            <w:tcBorders>
              <w:top w:val="single" w:sz="4" w:space="0" w:color="auto"/>
              <w:left w:val="single" w:sz="4" w:space="0" w:color="auto"/>
              <w:bottom w:val="single" w:sz="4" w:space="0" w:color="auto"/>
              <w:right w:val="single" w:sz="4" w:space="0" w:color="auto"/>
            </w:tcBorders>
          </w:tcPr>
          <w:p w14:paraId="260FCF0C" w14:textId="77777777" w:rsidR="0012065A" w:rsidRPr="0022200A" w:rsidRDefault="0012065A" w:rsidP="00F36987">
            <w:pPr>
              <w:pStyle w:val="Betarp"/>
              <w:rPr>
                <w:rFonts w:ascii="Arial" w:hAnsi="Arial" w:cs="Arial"/>
                <w:color w:val="000000" w:themeColor="text1"/>
                <w:sz w:val="20"/>
                <w:szCs w:val="20"/>
                <w:lang w:val="lt-LT"/>
              </w:rPr>
            </w:pPr>
            <w:r w:rsidRPr="0022200A">
              <w:rPr>
                <w:rFonts w:ascii="Arial" w:hAnsi="Arial" w:cs="Arial"/>
                <w:color w:val="000000" w:themeColor="text1"/>
                <w:sz w:val="20"/>
                <w:szCs w:val="20"/>
                <w:lang w:val="lt-LT"/>
              </w:rPr>
              <w:t>Privaloma</w:t>
            </w:r>
          </w:p>
        </w:tc>
        <w:tc>
          <w:tcPr>
            <w:tcW w:w="2126" w:type="dxa"/>
            <w:tcBorders>
              <w:top w:val="single" w:sz="4" w:space="0" w:color="auto"/>
              <w:left w:val="single" w:sz="4" w:space="0" w:color="auto"/>
              <w:bottom w:val="single" w:sz="4" w:space="0" w:color="auto"/>
              <w:right w:val="single" w:sz="4" w:space="0" w:color="auto"/>
            </w:tcBorders>
          </w:tcPr>
          <w:p w14:paraId="4786D753" w14:textId="1AE9598D" w:rsidR="0012065A" w:rsidRPr="0022200A" w:rsidRDefault="00682F14" w:rsidP="00BF4E18">
            <w:pPr>
              <w:pStyle w:val="Betarp"/>
              <w:jc w:val="center"/>
              <w:rPr>
                <w:rFonts w:ascii="Arial" w:hAnsi="Arial" w:cs="Arial"/>
                <w:color w:val="000000" w:themeColor="text1"/>
                <w:sz w:val="20"/>
                <w:szCs w:val="20"/>
                <w:lang w:val="lt-LT"/>
              </w:rPr>
            </w:pPr>
            <w:r w:rsidRPr="0022200A">
              <w:rPr>
                <w:rFonts w:ascii="Arial" w:hAnsi="Arial" w:cs="Arial"/>
                <w:color w:val="000000" w:themeColor="text1"/>
                <w:sz w:val="20"/>
                <w:szCs w:val="20"/>
                <w:lang w:val="lt-LT"/>
              </w:rPr>
              <w:t>Patvirtinti „Taip“ arba „Ne“</w:t>
            </w:r>
          </w:p>
        </w:tc>
      </w:tr>
      <w:tr w:rsidR="0022200A" w:rsidRPr="0022200A" w14:paraId="2EEFEA5E" w14:textId="77777777" w:rsidTr="00F36987">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543C65A6" w14:textId="77777777" w:rsidR="0012065A" w:rsidRPr="0022200A" w:rsidRDefault="0012065A" w:rsidP="0012065A">
            <w:pPr>
              <w:pStyle w:val="Sraopastraipa"/>
              <w:numPr>
                <w:ilvl w:val="1"/>
                <w:numId w:val="8"/>
              </w:numPr>
              <w:spacing w:after="0" w:line="276" w:lineRule="auto"/>
              <w:ind w:left="173" w:hanging="142"/>
              <w:rPr>
                <w:rFonts w:ascii="Arial" w:hAnsi="Arial" w:cs="Arial"/>
                <w:color w:val="000000" w:themeColor="text1"/>
                <w:sz w:val="20"/>
                <w:szCs w:val="20"/>
              </w:rPr>
            </w:pPr>
          </w:p>
        </w:tc>
        <w:tc>
          <w:tcPr>
            <w:tcW w:w="5426" w:type="dxa"/>
            <w:tcBorders>
              <w:top w:val="single" w:sz="4" w:space="0" w:color="auto"/>
              <w:left w:val="single" w:sz="4" w:space="0" w:color="auto"/>
              <w:bottom w:val="single" w:sz="4" w:space="0" w:color="auto"/>
              <w:right w:val="single" w:sz="4" w:space="0" w:color="auto"/>
            </w:tcBorders>
          </w:tcPr>
          <w:p w14:paraId="2C147C87" w14:textId="05C7ED4C" w:rsidR="0012065A" w:rsidRPr="0022200A" w:rsidRDefault="0012065A" w:rsidP="00F36987">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Skaitiklio korpusas ir skaičiavimo registratorius yra sujungti į 1 (vieną) neardomą įrenginį</w:t>
            </w:r>
            <w:r w:rsidR="00DA01C4" w:rsidRPr="0022200A">
              <w:rPr>
                <w:rFonts w:ascii="Arial" w:hAnsi="Arial" w:cs="Arial"/>
                <w:color w:val="000000" w:themeColor="text1"/>
                <w:sz w:val="20"/>
                <w:szCs w:val="20"/>
                <w:lang w:val="lt-LT"/>
              </w:rPr>
              <w:t>;</w:t>
            </w:r>
          </w:p>
        </w:tc>
        <w:tc>
          <w:tcPr>
            <w:tcW w:w="1843" w:type="dxa"/>
            <w:tcBorders>
              <w:top w:val="single" w:sz="4" w:space="0" w:color="auto"/>
              <w:left w:val="single" w:sz="4" w:space="0" w:color="auto"/>
              <w:bottom w:val="single" w:sz="4" w:space="0" w:color="auto"/>
              <w:right w:val="single" w:sz="4" w:space="0" w:color="auto"/>
            </w:tcBorders>
          </w:tcPr>
          <w:p w14:paraId="28FA1E1D" w14:textId="77777777" w:rsidR="0012065A" w:rsidRPr="0022200A" w:rsidRDefault="0012065A" w:rsidP="00F36987">
            <w:pPr>
              <w:pStyle w:val="Betarp"/>
              <w:rPr>
                <w:rFonts w:ascii="Arial" w:hAnsi="Arial" w:cs="Arial"/>
                <w:color w:val="000000" w:themeColor="text1"/>
                <w:sz w:val="20"/>
                <w:szCs w:val="20"/>
                <w:lang w:val="lt-LT"/>
              </w:rPr>
            </w:pPr>
            <w:r w:rsidRPr="0022200A">
              <w:rPr>
                <w:rFonts w:ascii="Arial" w:hAnsi="Arial" w:cs="Arial"/>
                <w:color w:val="000000" w:themeColor="text1"/>
                <w:sz w:val="20"/>
                <w:szCs w:val="20"/>
                <w:lang w:val="lt-LT"/>
              </w:rPr>
              <w:t>Privaloma</w:t>
            </w:r>
          </w:p>
        </w:tc>
        <w:tc>
          <w:tcPr>
            <w:tcW w:w="2126" w:type="dxa"/>
            <w:tcBorders>
              <w:top w:val="single" w:sz="4" w:space="0" w:color="auto"/>
              <w:left w:val="single" w:sz="4" w:space="0" w:color="auto"/>
              <w:bottom w:val="single" w:sz="4" w:space="0" w:color="auto"/>
              <w:right w:val="single" w:sz="4" w:space="0" w:color="auto"/>
            </w:tcBorders>
          </w:tcPr>
          <w:p w14:paraId="1E61F490" w14:textId="7BB4FE37" w:rsidR="0012065A" w:rsidRPr="0022200A" w:rsidRDefault="00682F14" w:rsidP="00BF4E18">
            <w:pPr>
              <w:pStyle w:val="Betarp"/>
              <w:jc w:val="center"/>
              <w:rPr>
                <w:rFonts w:ascii="Arial" w:hAnsi="Arial" w:cs="Arial"/>
                <w:color w:val="000000" w:themeColor="text1"/>
                <w:sz w:val="20"/>
                <w:szCs w:val="20"/>
                <w:lang w:val="lt-LT"/>
              </w:rPr>
            </w:pPr>
            <w:r w:rsidRPr="0022200A">
              <w:rPr>
                <w:rFonts w:ascii="Arial" w:hAnsi="Arial" w:cs="Arial"/>
                <w:color w:val="000000" w:themeColor="text1"/>
                <w:sz w:val="20"/>
                <w:szCs w:val="20"/>
                <w:lang w:val="lt-LT"/>
              </w:rPr>
              <w:t>Patvirtinti „Taip“ arba „Ne“</w:t>
            </w:r>
          </w:p>
        </w:tc>
      </w:tr>
      <w:tr w:rsidR="0022200A" w:rsidRPr="0022200A" w14:paraId="3620BEE8" w14:textId="77777777" w:rsidTr="00F36987">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1055A51C" w14:textId="77777777" w:rsidR="00C9320F" w:rsidRPr="0022200A" w:rsidRDefault="00C9320F" w:rsidP="002927BC">
            <w:pPr>
              <w:pStyle w:val="Sraopastraipa"/>
              <w:numPr>
                <w:ilvl w:val="1"/>
                <w:numId w:val="8"/>
              </w:numPr>
              <w:spacing w:after="0" w:line="276" w:lineRule="auto"/>
              <w:ind w:left="173" w:hanging="142"/>
              <w:rPr>
                <w:rFonts w:ascii="Arial" w:hAnsi="Arial" w:cs="Arial"/>
                <w:color w:val="000000" w:themeColor="text1"/>
                <w:sz w:val="20"/>
                <w:szCs w:val="20"/>
              </w:rPr>
            </w:pPr>
          </w:p>
        </w:tc>
        <w:tc>
          <w:tcPr>
            <w:tcW w:w="5426" w:type="dxa"/>
            <w:tcBorders>
              <w:top w:val="single" w:sz="4" w:space="0" w:color="auto"/>
              <w:left w:val="single" w:sz="4" w:space="0" w:color="auto"/>
              <w:bottom w:val="single" w:sz="4" w:space="0" w:color="auto"/>
              <w:right w:val="single" w:sz="4" w:space="0" w:color="auto"/>
            </w:tcBorders>
          </w:tcPr>
          <w:p w14:paraId="40ABE33C" w14:textId="7D158EB2" w:rsidR="00C9320F" w:rsidRPr="0022200A" w:rsidRDefault="00C9320F" w:rsidP="002927BC">
            <w:pPr>
              <w:pStyle w:val="Betarp"/>
              <w:jc w:val="both"/>
              <w:rPr>
                <w:rFonts w:ascii="Arial" w:hAnsi="Arial" w:cs="Arial"/>
                <w:color w:val="000000" w:themeColor="text1"/>
                <w:sz w:val="20"/>
                <w:szCs w:val="20"/>
                <w:highlight w:val="yellow"/>
                <w:lang w:val="lt-LT"/>
              </w:rPr>
            </w:pPr>
            <w:r w:rsidRPr="0022200A">
              <w:rPr>
                <w:rFonts w:ascii="Arial" w:hAnsi="Arial" w:cs="Arial"/>
                <w:color w:val="000000" w:themeColor="text1"/>
                <w:sz w:val="20"/>
                <w:szCs w:val="20"/>
                <w:lang w:val="lt-LT"/>
              </w:rPr>
              <w:t>Nuotolinio nuskaitymo modulis turi būti integruotas</w:t>
            </w:r>
            <w:r w:rsidR="0057251E" w:rsidRPr="0022200A">
              <w:rPr>
                <w:rFonts w:ascii="Arial" w:hAnsi="Arial" w:cs="Arial"/>
                <w:color w:val="000000" w:themeColor="text1"/>
                <w:sz w:val="20"/>
                <w:szCs w:val="20"/>
                <w:lang w:val="lt-LT"/>
              </w:rPr>
              <w:t xml:space="preserve"> Skaitiklyje į</w:t>
            </w:r>
            <w:r w:rsidRPr="0022200A">
              <w:rPr>
                <w:rFonts w:ascii="Arial" w:hAnsi="Arial" w:cs="Arial"/>
                <w:color w:val="000000" w:themeColor="text1"/>
                <w:sz w:val="20"/>
                <w:szCs w:val="20"/>
                <w:lang w:val="lt-LT"/>
              </w:rPr>
              <w:t xml:space="preserve"> 1 (vieną) neardomą įrenginį</w:t>
            </w:r>
            <w:r w:rsidR="00DA01C4" w:rsidRPr="0022200A">
              <w:rPr>
                <w:rFonts w:ascii="Arial" w:hAnsi="Arial" w:cs="Arial"/>
                <w:color w:val="000000" w:themeColor="text1"/>
                <w:sz w:val="20"/>
                <w:szCs w:val="20"/>
                <w:lang w:val="lt-LT"/>
              </w:rPr>
              <w:t>;</w:t>
            </w:r>
          </w:p>
        </w:tc>
        <w:tc>
          <w:tcPr>
            <w:tcW w:w="1843" w:type="dxa"/>
            <w:tcBorders>
              <w:top w:val="single" w:sz="4" w:space="0" w:color="auto"/>
              <w:left w:val="single" w:sz="4" w:space="0" w:color="auto"/>
              <w:bottom w:val="single" w:sz="4" w:space="0" w:color="auto"/>
              <w:right w:val="single" w:sz="4" w:space="0" w:color="auto"/>
            </w:tcBorders>
          </w:tcPr>
          <w:p w14:paraId="1D395A41" w14:textId="679D20BA" w:rsidR="00C9320F" w:rsidRPr="0022200A" w:rsidRDefault="0057251E" w:rsidP="002927BC">
            <w:pPr>
              <w:pStyle w:val="Betarp"/>
              <w:rPr>
                <w:rFonts w:ascii="Arial" w:hAnsi="Arial" w:cs="Arial"/>
                <w:color w:val="000000" w:themeColor="text1"/>
                <w:sz w:val="20"/>
                <w:szCs w:val="20"/>
                <w:lang w:val="lt-LT"/>
              </w:rPr>
            </w:pPr>
            <w:r w:rsidRPr="0022200A">
              <w:rPr>
                <w:rFonts w:ascii="Arial" w:hAnsi="Arial" w:cs="Arial"/>
                <w:color w:val="000000" w:themeColor="text1"/>
                <w:sz w:val="20"/>
                <w:szCs w:val="20"/>
                <w:lang w:val="lt-LT"/>
              </w:rPr>
              <w:t>Privaloma</w:t>
            </w:r>
          </w:p>
        </w:tc>
        <w:tc>
          <w:tcPr>
            <w:tcW w:w="2126" w:type="dxa"/>
            <w:tcBorders>
              <w:top w:val="single" w:sz="4" w:space="0" w:color="auto"/>
              <w:left w:val="single" w:sz="4" w:space="0" w:color="auto"/>
              <w:bottom w:val="single" w:sz="4" w:space="0" w:color="auto"/>
              <w:right w:val="single" w:sz="4" w:space="0" w:color="auto"/>
            </w:tcBorders>
          </w:tcPr>
          <w:p w14:paraId="3C4820D7" w14:textId="5B9DF106" w:rsidR="00C9320F" w:rsidRPr="0022200A" w:rsidRDefault="00682F14" w:rsidP="00BF4E18">
            <w:pPr>
              <w:pStyle w:val="Betarp"/>
              <w:jc w:val="center"/>
              <w:rPr>
                <w:rFonts w:ascii="Arial" w:hAnsi="Arial" w:cs="Arial"/>
                <w:color w:val="000000" w:themeColor="text1"/>
                <w:sz w:val="20"/>
                <w:szCs w:val="20"/>
                <w:lang w:val="lt-LT"/>
              </w:rPr>
            </w:pPr>
            <w:r w:rsidRPr="0022200A">
              <w:rPr>
                <w:rFonts w:ascii="Arial" w:hAnsi="Arial" w:cs="Arial"/>
                <w:color w:val="000000" w:themeColor="text1"/>
                <w:sz w:val="20"/>
                <w:szCs w:val="20"/>
                <w:lang w:val="lt-LT"/>
              </w:rPr>
              <w:t>Patvirtinti „Taip“ arba „Ne“</w:t>
            </w:r>
          </w:p>
        </w:tc>
      </w:tr>
      <w:tr w:rsidR="0022200A" w:rsidRPr="0022200A" w14:paraId="3381928C" w14:textId="77777777" w:rsidTr="00F36987">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0594798C" w14:textId="77777777" w:rsidR="002927BC" w:rsidRPr="0022200A" w:rsidRDefault="002927BC" w:rsidP="002927BC">
            <w:pPr>
              <w:pStyle w:val="Sraopastraipa"/>
              <w:numPr>
                <w:ilvl w:val="1"/>
                <w:numId w:val="8"/>
              </w:numPr>
              <w:spacing w:after="0" w:line="276" w:lineRule="auto"/>
              <w:ind w:left="173" w:hanging="142"/>
              <w:rPr>
                <w:rFonts w:ascii="Arial" w:hAnsi="Arial" w:cs="Arial"/>
                <w:color w:val="000000" w:themeColor="text1"/>
                <w:sz w:val="20"/>
                <w:szCs w:val="20"/>
              </w:rPr>
            </w:pPr>
          </w:p>
        </w:tc>
        <w:tc>
          <w:tcPr>
            <w:tcW w:w="5426" w:type="dxa"/>
            <w:tcBorders>
              <w:top w:val="single" w:sz="4" w:space="0" w:color="auto"/>
              <w:left w:val="single" w:sz="4" w:space="0" w:color="auto"/>
              <w:bottom w:val="single" w:sz="4" w:space="0" w:color="auto"/>
              <w:right w:val="single" w:sz="4" w:space="0" w:color="auto"/>
            </w:tcBorders>
          </w:tcPr>
          <w:p w14:paraId="2C079FBD" w14:textId="6D01DA7B" w:rsidR="002927BC" w:rsidRPr="0022200A" w:rsidRDefault="002927BC" w:rsidP="002927BC">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 xml:space="preserve">Skaitiklio korpusas turi būti </w:t>
            </w:r>
            <w:r w:rsidR="00862228" w:rsidRPr="0022200A">
              <w:rPr>
                <w:rFonts w:ascii="Arial" w:hAnsi="Arial" w:cs="Arial"/>
                <w:color w:val="000000" w:themeColor="text1"/>
                <w:sz w:val="20"/>
                <w:szCs w:val="20"/>
                <w:lang w:val="lt-LT"/>
              </w:rPr>
              <w:t>pagamintas iš žalvario, bronzos ar lygiaverčio metalo, tinkamo geriamo vandens tiekimui</w:t>
            </w:r>
            <w:r w:rsidR="00DA01C4" w:rsidRPr="0022200A">
              <w:rPr>
                <w:rFonts w:ascii="Arial" w:hAnsi="Arial" w:cs="Arial"/>
                <w:color w:val="000000" w:themeColor="text1"/>
                <w:sz w:val="20"/>
                <w:szCs w:val="20"/>
                <w:lang w:val="lt-LT"/>
              </w:rPr>
              <w:t>;</w:t>
            </w:r>
          </w:p>
        </w:tc>
        <w:tc>
          <w:tcPr>
            <w:tcW w:w="1843" w:type="dxa"/>
            <w:tcBorders>
              <w:top w:val="single" w:sz="4" w:space="0" w:color="auto"/>
              <w:left w:val="single" w:sz="4" w:space="0" w:color="auto"/>
              <w:bottom w:val="single" w:sz="4" w:space="0" w:color="auto"/>
              <w:right w:val="single" w:sz="4" w:space="0" w:color="auto"/>
            </w:tcBorders>
          </w:tcPr>
          <w:p w14:paraId="3B87F21F" w14:textId="6E024694" w:rsidR="002927BC" w:rsidRPr="0022200A" w:rsidRDefault="002927BC" w:rsidP="002927BC">
            <w:pPr>
              <w:pStyle w:val="Betarp"/>
              <w:rPr>
                <w:rFonts w:ascii="Arial" w:hAnsi="Arial" w:cs="Arial"/>
                <w:color w:val="000000" w:themeColor="text1"/>
                <w:sz w:val="20"/>
                <w:szCs w:val="20"/>
                <w:lang w:val="lt-LT"/>
              </w:rPr>
            </w:pPr>
            <w:r w:rsidRPr="0022200A">
              <w:rPr>
                <w:rFonts w:ascii="Arial" w:hAnsi="Arial" w:cs="Arial"/>
                <w:color w:val="000000" w:themeColor="text1"/>
                <w:sz w:val="20"/>
                <w:szCs w:val="20"/>
                <w:lang w:val="lt-LT"/>
              </w:rPr>
              <w:t>Privaloma</w:t>
            </w:r>
          </w:p>
        </w:tc>
        <w:tc>
          <w:tcPr>
            <w:tcW w:w="2126" w:type="dxa"/>
            <w:tcBorders>
              <w:top w:val="single" w:sz="4" w:space="0" w:color="auto"/>
              <w:left w:val="single" w:sz="4" w:space="0" w:color="auto"/>
              <w:bottom w:val="single" w:sz="4" w:space="0" w:color="auto"/>
              <w:right w:val="single" w:sz="4" w:space="0" w:color="auto"/>
            </w:tcBorders>
          </w:tcPr>
          <w:p w14:paraId="69606EA5" w14:textId="22CCD475" w:rsidR="002927BC" w:rsidRPr="0022200A" w:rsidRDefault="002C36F8" w:rsidP="00BF4E18">
            <w:pPr>
              <w:pStyle w:val="Betarp"/>
              <w:jc w:val="center"/>
              <w:rPr>
                <w:rFonts w:ascii="Arial" w:hAnsi="Arial" w:cs="Arial"/>
                <w:color w:val="000000" w:themeColor="text1"/>
                <w:sz w:val="20"/>
                <w:szCs w:val="20"/>
                <w:lang w:val="lt-LT"/>
              </w:rPr>
            </w:pPr>
            <w:r w:rsidRPr="0022200A">
              <w:rPr>
                <w:rFonts w:ascii="Arial" w:hAnsi="Arial" w:cs="Arial"/>
                <w:color w:val="000000" w:themeColor="text1"/>
                <w:sz w:val="20"/>
                <w:szCs w:val="20"/>
                <w:lang w:val="lt-LT"/>
              </w:rPr>
              <w:t>N</w:t>
            </w:r>
            <w:r w:rsidR="00682F14" w:rsidRPr="0022200A">
              <w:rPr>
                <w:rFonts w:ascii="Arial" w:hAnsi="Arial" w:cs="Arial"/>
                <w:color w:val="000000" w:themeColor="text1"/>
                <w:sz w:val="20"/>
                <w:szCs w:val="20"/>
                <w:lang w:val="lt-LT"/>
              </w:rPr>
              <w:t>urodyti tikslią reikšmę</w:t>
            </w:r>
          </w:p>
        </w:tc>
      </w:tr>
      <w:tr w:rsidR="0022200A" w:rsidRPr="0022200A" w14:paraId="30597FA9" w14:textId="77777777" w:rsidTr="00F36987">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44FED883" w14:textId="77777777" w:rsidR="002927BC" w:rsidRPr="0022200A" w:rsidRDefault="002927BC" w:rsidP="002927BC">
            <w:pPr>
              <w:pStyle w:val="Sraopastraipa"/>
              <w:numPr>
                <w:ilvl w:val="1"/>
                <w:numId w:val="8"/>
              </w:numPr>
              <w:spacing w:after="0" w:line="276" w:lineRule="auto"/>
              <w:ind w:left="173" w:hanging="142"/>
              <w:rPr>
                <w:rFonts w:ascii="Arial" w:hAnsi="Arial" w:cs="Arial"/>
                <w:color w:val="000000" w:themeColor="text1"/>
                <w:sz w:val="20"/>
                <w:szCs w:val="20"/>
              </w:rPr>
            </w:pPr>
          </w:p>
        </w:tc>
        <w:tc>
          <w:tcPr>
            <w:tcW w:w="5426" w:type="dxa"/>
            <w:tcBorders>
              <w:top w:val="single" w:sz="4" w:space="0" w:color="auto"/>
              <w:left w:val="single" w:sz="4" w:space="0" w:color="auto"/>
              <w:bottom w:val="single" w:sz="4" w:space="0" w:color="auto"/>
              <w:right w:val="single" w:sz="4" w:space="0" w:color="auto"/>
            </w:tcBorders>
          </w:tcPr>
          <w:p w14:paraId="7FC4F48D" w14:textId="77777777" w:rsidR="002927BC" w:rsidRPr="0022200A" w:rsidRDefault="002927BC" w:rsidP="002927BC">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Skaitiklis turi turėti integruotą bateriją, kurios tarnavimo laikas ne trumpesnis nei 12 (dvylika) metų;</w:t>
            </w:r>
          </w:p>
        </w:tc>
        <w:tc>
          <w:tcPr>
            <w:tcW w:w="1843" w:type="dxa"/>
            <w:tcBorders>
              <w:top w:val="single" w:sz="4" w:space="0" w:color="auto"/>
              <w:left w:val="single" w:sz="4" w:space="0" w:color="auto"/>
              <w:bottom w:val="single" w:sz="4" w:space="0" w:color="auto"/>
              <w:right w:val="single" w:sz="4" w:space="0" w:color="auto"/>
            </w:tcBorders>
          </w:tcPr>
          <w:p w14:paraId="41E6B2B1" w14:textId="77777777" w:rsidR="002927BC" w:rsidRPr="0022200A" w:rsidRDefault="002927BC" w:rsidP="002927BC">
            <w:pPr>
              <w:pStyle w:val="Betarp"/>
              <w:rPr>
                <w:rFonts w:ascii="Arial" w:hAnsi="Arial" w:cs="Arial"/>
                <w:color w:val="000000" w:themeColor="text1"/>
                <w:sz w:val="20"/>
                <w:szCs w:val="20"/>
                <w:lang w:val="lt-LT"/>
              </w:rPr>
            </w:pPr>
            <w:r w:rsidRPr="0022200A">
              <w:rPr>
                <w:rFonts w:ascii="Arial" w:hAnsi="Arial" w:cs="Arial"/>
                <w:color w:val="000000" w:themeColor="text1"/>
                <w:sz w:val="20"/>
                <w:szCs w:val="20"/>
                <w:lang w:val="lt-LT"/>
              </w:rPr>
              <w:t>Privaloma</w:t>
            </w:r>
          </w:p>
        </w:tc>
        <w:tc>
          <w:tcPr>
            <w:tcW w:w="2126" w:type="dxa"/>
            <w:tcBorders>
              <w:top w:val="single" w:sz="4" w:space="0" w:color="auto"/>
              <w:left w:val="single" w:sz="4" w:space="0" w:color="auto"/>
              <w:bottom w:val="single" w:sz="4" w:space="0" w:color="auto"/>
              <w:right w:val="single" w:sz="4" w:space="0" w:color="auto"/>
            </w:tcBorders>
          </w:tcPr>
          <w:p w14:paraId="4A6218AD" w14:textId="3CDA7445" w:rsidR="002927BC" w:rsidRPr="0022200A" w:rsidRDefault="006C0BB5" w:rsidP="00BF4E18">
            <w:pPr>
              <w:pStyle w:val="Betarp"/>
              <w:jc w:val="center"/>
              <w:rPr>
                <w:rFonts w:ascii="Arial" w:hAnsi="Arial" w:cs="Arial"/>
                <w:color w:val="000000" w:themeColor="text1"/>
                <w:sz w:val="20"/>
                <w:szCs w:val="20"/>
                <w:lang w:val="lt-LT"/>
              </w:rPr>
            </w:pPr>
            <w:r w:rsidRPr="0022200A">
              <w:rPr>
                <w:rFonts w:ascii="Arial" w:hAnsi="Arial" w:cs="Arial"/>
                <w:color w:val="000000" w:themeColor="text1"/>
                <w:sz w:val="20"/>
                <w:szCs w:val="20"/>
                <w:lang w:val="lt-LT"/>
              </w:rPr>
              <w:t>Nurodyti</w:t>
            </w:r>
            <w:r w:rsidR="00682F14" w:rsidRPr="0022200A">
              <w:rPr>
                <w:rFonts w:ascii="Arial" w:hAnsi="Arial" w:cs="Arial"/>
                <w:color w:val="000000" w:themeColor="text1"/>
                <w:sz w:val="20"/>
                <w:szCs w:val="20"/>
                <w:lang w:val="lt-LT"/>
              </w:rPr>
              <w:t xml:space="preserve">  tikslią reikšmę </w:t>
            </w:r>
            <w:r w:rsidR="002927BC" w:rsidRPr="0022200A">
              <w:rPr>
                <w:rFonts w:ascii="Arial" w:hAnsi="Arial" w:cs="Arial"/>
                <w:color w:val="000000" w:themeColor="text1"/>
                <w:sz w:val="20"/>
                <w:szCs w:val="20"/>
                <w:lang w:val="lt-LT"/>
              </w:rPr>
              <w:t xml:space="preserve"> ir </w:t>
            </w:r>
            <w:r w:rsidR="009431BA" w:rsidRPr="0022200A">
              <w:rPr>
                <w:rFonts w:ascii="Arial" w:hAnsi="Arial" w:cs="Arial"/>
                <w:color w:val="000000" w:themeColor="text1"/>
                <w:sz w:val="20"/>
                <w:szCs w:val="20"/>
                <w:lang w:val="lt-LT"/>
              </w:rPr>
              <w:t xml:space="preserve">pateikti gamintojo </w:t>
            </w:r>
            <w:r w:rsidR="00D10FC2" w:rsidRPr="0022200A">
              <w:rPr>
                <w:rFonts w:ascii="Arial" w:hAnsi="Arial" w:cs="Arial"/>
                <w:color w:val="000000" w:themeColor="text1"/>
                <w:sz w:val="20"/>
                <w:szCs w:val="20"/>
                <w:lang w:val="lt-LT"/>
              </w:rPr>
              <w:t>patvirtinantį dokumentą</w:t>
            </w:r>
          </w:p>
        </w:tc>
      </w:tr>
      <w:tr w:rsidR="0022200A" w:rsidRPr="0022200A" w14:paraId="61DC33BC" w14:textId="77777777" w:rsidTr="00F36987">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748355ED" w14:textId="77777777" w:rsidR="002927BC" w:rsidRPr="0022200A" w:rsidRDefault="002927BC" w:rsidP="002927BC">
            <w:pPr>
              <w:pStyle w:val="Sraopastraipa"/>
              <w:numPr>
                <w:ilvl w:val="1"/>
                <w:numId w:val="8"/>
              </w:numPr>
              <w:spacing w:after="0" w:line="276" w:lineRule="auto"/>
              <w:ind w:left="173" w:hanging="142"/>
              <w:rPr>
                <w:rFonts w:ascii="Arial" w:hAnsi="Arial" w:cs="Arial"/>
                <w:color w:val="000000" w:themeColor="text1"/>
                <w:sz w:val="20"/>
                <w:szCs w:val="20"/>
              </w:rPr>
            </w:pPr>
          </w:p>
        </w:tc>
        <w:tc>
          <w:tcPr>
            <w:tcW w:w="5426" w:type="dxa"/>
            <w:tcBorders>
              <w:top w:val="single" w:sz="4" w:space="0" w:color="auto"/>
              <w:left w:val="single" w:sz="4" w:space="0" w:color="auto"/>
              <w:bottom w:val="single" w:sz="4" w:space="0" w:color="auto"/>
              <w:right w:val="single" w:sz="4" w:space="0" w:color="auto"/>
            </w:tcBorders>
          </w:tcPr>
          <w:p w14:paraId="6D8455A3" w14:textId="7B278F93" w:rsidR="002927BC" w:rsidRPr="0022200A" w:rsidRDefault="002927BC" w:rsidP="002927BC">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IP apsaugos klasė</w:t>
            </w:r>
            <w:r w:rsidR="00DA01C4" w:rsidRPr="0022200A">
              <w:rPr>
                <w:rFonts w:ascii="Arial" w:hAnsi="Arial" w:cs="Arial"/>
                <w:color w:val="000000" w:themeColor="text1"/>
                <w:sz w:val="20"/>
                <w:szCs w:val="20"/>
                <w:lang w:val="lt-LT"/>
              </w:rPr>
              <w:t>;</w:t>
            </w:r>
          </w:p>
        </w:tc>
        <w:tc>
          <w:tcPr>
            <w:tcW w:w="1843" w:type="dxa"/>
            <w:tcBorders>
              <w:top w:val="single" w:sz="4" w:space="0" w:color="auto"/>
              <w:left w:val="single" w:sz="4" w:space="0" w:color="auto"/>
              <w:bottom w:val="single" w:sz="4" w:space="0" w:color="auto"/>
              <w:right w:val="single" w:sz="4" w:space="0" w:color="auto"/>
            </w:tcBorders>
          </w:tcPr>
          <w:p w14:paraId="08D647D4" w14:textId="77777777" w:rsidR="002927BC" w:rsidRPr="0022200A" w:rsidRDefault="002927BC" w:rsidP="002927BC">
            <w:pPr>
              <w:pStyle w:val="Betarp"/>
              <w:rPr>
                <w:rFonts w:ascii="Arial" w:hAnsi="Arial" w:cs="Arial"/>
                <w:color w:val="000000" w:themeColor="text1"/>
                <w:sz w:val="20"/>
                <w:szCs w:val="20"/>
                <w:lang w:val="lt-LT"/>
              </w:rPr>
            </w:pPr>
            <w:r w:rsidRPr="0022200A">
              <w:rPr>
                <w:rFonts w:ascii="Arial" w:hAnsi="Arial" w:cs="Arial"/>
                <w:color w:val="000000" w:themeColor="text1"/>
                <w:sz w:val="20"/>
                <w:szCs w:val="20"/>
                <w:lang w:val="lt-LT"/>
              </w:rPr>
              <w:t>Ne žemesnė kaip</w:t>
            </w:r>
          </w:p>
          <w:p w14:paraId="1F8E3C00" w14:textId="2A0DA76C" w:rsidR="002927BC" w:rsidRPr="0022200A" w:rsidRDefault="002927BC" w:rsidP="002927BC">
            <w:pPr>
              <w:pStyle w:val="Betarp"/>
              <w:rPr>
                <w:rFonts w:ascii="Arial" w:hAnsi="Arial" w:cs="Arial"/>
                <w:color w:val="000000" w:themeColor="text1"/>
                <w:sz w:val="20"/>
                <w:szCs w:val="20"/>
                <w:lang w:val="lt-LT"/>
              </w:rPr>
            </w:pPr>
            <w:r w:rsidRPr="0022200A">
              <w:rPr>
                <w:rFonts w:ascii="Arial" w:hAnsi="Arial" w:cs="Arial"/>
                <w:color w:val="000000" w:themeColor="text1"/>
                <w:sz w:val="20"/>
                <w:szCs w:val="20"/>
                <w:lang w:val="lt-LT"/>
              </w:rPr>
              <w:t xml:space="preserve">IP </w:t>
            </w:r>
            <w:r w:rsidR="00EB2E7D" w:rsidRPr="0022200A">
              <w:rPr>
                <w:rFonts w:ascii="Arial" w:hAnsi="Arial" w:cs="Arial"/>
                <w:color w:val="000000" w:themeColor="text1"/>
                <w:sz w:val="20"/>
                <w:szCs w:val="20"/>
                <w:lang w:val="lt-LT"/>
              </w:rPr>
              <w:t>68</w:t>
            </w:r>
          </w:p>
        </w:tc>
        <w:tc>
          <w:tcPr>
            <w:tcW w:w="2126" w:type="dxa"/>
            <w:tcBorders>
              <w:top w:val="single" w:sz="4" w:space="0" w:color="auto"/>
              <w:left w:val="single" w:sz="4" w:space="0" w:color="auto"/>
              <w:bottom w:val="single" w:sz="4" w:space="0" w:color="auto"/>
              <w:right w:val="single" w:sz="4" w:space="0" w:color="auto"/>
            </w:tcBorders>
          </w:tcPr>
          <w:p w14:paraId="2EA09761" w14:textId="554A6EB1" w:rsidR="002927BC" w:rsidRPr="0022200A" w:rsidRDefault="00682F14" w:rsidP="00BF4E18">
            <w:pPr>
              <w:pStyle w:val="Betarp"/>
              <w:jc w:val="center"/>
              <w:rPr>
                <w:rFonts w:ascii="Arial" w:hAnsi="Arial" w:cs="Arial"/>
                <w:color w:val="000000" w:themeColor="text1"/>
                <w:sz w:val="20"/>
                <w:szCs w:val="20"/>
                <w:lang w:val="lt-LT"/>
              </w:rPr>
            </w:pPr>
            <w:r w:rsidRPr="0022200A">
              <w:rPr>
                <w:rFonts w:ascii="Arial" w:hAnsi="Arial" w:cs="Arial"/>
                <w:color w:val="000000" w:themeColor="text1"/>
                <w:sz w:val="20"/>
                <w:szCs w:val="20"/>
                <w:lang w:val="lt-LT"/>
              </w:rPr>
              <w:t>Nurodyti tikslią reikšmę</w:t>
            </w:r>
          </w:p>
        </w:tc>
      </w:tr>
      <w:tr w:rsidR="0022200A" w:rsidRPr="0022200A" w14:paraId="72500C6E" w14:textId="77777777" w:rsidTr="00F36987">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57B9A8C9" w14:textId="77777777" w:rsidR="002927BC" w:rsidRPr="0022200A" w:rsidRDefault="002927BC" w:rsidP="002927BC">
            <w:pPr>
              <w:pStyle w:val="Sraopastraipa"/>
              <w:numPr>
                <w:ilvl w:val="1"/>
                <w:numId w:val="8"/>
              </w:numPr>
              <w:spacing w:after="0" w:line="276" w:lineRule="auto"/>
              <w:ind w:left="173" w:hanging="142"/>
              <w:rPr>
                <w:rFonts w:ascii="Arial" w:hAnsi="Arial" w:cs="Arial"/>
                <w:color w:val="000000" w:themeColor="text1"/>
                <w:sz w:val="20"/>
                <w:szCs w:val="20"/>
              </w:rPr>
            </w:pPr>
          </w:p>
        </w:tc>
        <w:tc>
          <w:tcPr>
            <w:tcW w:w="5426" w:type="dxa"/>
            <w:tcBorders>
              <w:top w:val="single" w:sz="4" w:space="0" w:color="auto"/>
              <w:left w:val="single" w:sz="4" w:space="0" w:color="auto"/>
              <w:bottom w:val="single" w:sz="4" w:space="0" w:color="auto"/>
              <w:right w:val="single" w:sz="4" w:space="0" w:color="auto"/>
            </w:tcBorders>
          </w:tcPr>
          <w:p w14:paraId="088CF9AB" w14:textId="408CE970" w:rsidR="002927BC" w:rsidRPr="0022200A" w:rsidRDefault="00D95CEB" w:rsidP="002927BC">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 xml:space="preserve">Skaitiklis turi būti aprūpintas dviem duomenų perdavimo technologijomis – LoRaWAN ir WMBus, kurių perdavimo moduliai turi būti integruoti Skaitiklyje ir veikti visą jo eksploatavimo laikotarpį. Numatyta, kad abi technologijos galėtų perduoti duomenis nuosekliai, viena po kitos, su </w:t>
            </w:r>
            <w:r w:rsidR="00632CC8" w:rsidRPr="0022200A">
              <w:rPr>
                <w:rFonts w:ascii="Arial" w:hAnsi="Arial" w:cs="Arial"/>
                <w:color w:val="000000" w:themeColor="text1"/>
                <w:sz w:val="20"/>
                <w:szCs w:val="20"/>
                <w:lang w:val="lt-LT"/>
              </w:rPr>
              <w:t xml:space="preserve">ne daugiau </w:t>
            </w:r>
            <w:r w:rsidR="00D85B7B" w:rsidRPr="0022200A">
              <w:rPr>
                <w:rFonts w:ascii="Arial" w:hAnsi="Arial" w:cs="Arial"/>
                <w:color w:val="000000" w:themeColor="text1"/>
                <w:sz w:val="20"/>
                <w:szCs w:val="20"/>
                <w:lang w:val="lt-LT"/>
              </w:rPr>
              <w:t>2</w:t>
            </w:r>
            <w:r w:rsidRPr="0022200A">
              <w:rPr>
                <w:rFonts w:ascii="Arial" w:hAnsi="Arial" w:cs="Arial"/>
                <w:color w:val="000000" w:themeColor="text1"/>
                <w:sz w:val="20"/>
                <w:szCs w:val="20"/>
                <w:lang w:val="lt-LT"/>
              </w:rPr>
              <w:t xml:space="preserve"> minučių laiko intervalu tarp perdavimų</w:t>
            </w:r>
            <w:r w:rsidR="00DA01C4" w:rsidRPr="0022200A">
              <w:rPr>
                <w:rFonts w:ascii="Arial" w:hAnsi="Arial" w:cs="Arial"/>
                <w:color w:val="000000" w:themeColor="text1"/>
                <w:sz w:val="20"/>
                <w:szCs w:val="20"/>
                <w:lang w:val="lt-LT"/>
              </w:rPr>
              <w:t>;</w:t>
            </w:r>
          </w:p>
        </w:tc>
        <w:tc>
          <w:tcPr>
            <w:tcW w:w="1843" w:type="dxa"/>
            <w:tcBorders>
              <w:top w:val="single" w:sz="4" w:space="0" w:color="auto"/>
              <w:left w:val="single" w:sz="4" w:space="0" w:color="auto"/>
              <w:bottom w:val="single" w:sz="4" w:space="0" w:color="auto"/>
              <w:right w:val="single" w:sz="4" w:space="0" w:color="auto"/>
            </w:tcBorders>
          </w:tcPr>
          <w:p w14:paraId="2352D603" w14:textId="77777777" w:rsidR="002927BC" w:rsidRPr="0022200A" w:rsidRDefault="002927BC" w:rsidP="002927BC">
            <w:pPr>
              <w:pStyle w:val="Betarp"/>
              <w:rPr>
                <w:rFonts w:ascii="Arial" w:hAnsi="Arial" w:cs="Arial"/>
                <w:color w:val="000000" w:themeColor="text1"/>
                <w:sz w:val="20"/>
                <w:szCs w:val="20"/>
                <w:lang w:val="lt-LT"/>
              </w:rPr>
            </w:pPr>
            <w:r w:rsidRPr="0022200A">
              <w:rPr>
                <w:rFonts w:ascii="Arial" w:hAnsi="Arial" w:cs="Arial"/>
                <w:color w:val="000000" w:themeColor="text1"/>
                <w:sz w:val="20"/>
                <w:szCs w:val="20"/>
                <w:lang w:val="lt-LT"/>
              </w:rPr>
              <w:t>Privaloma</w:t>
            </w:r>
          </w:p>
        </w:tc>
        <w:tc>
          <w:tcPr>
            <w:tcW w:w="2126" w:type="dxa"/>
            <w:tcBorders>
              <w:top w:val="single" w:sz="4" w:space="0" w:color="auto"/>
              <w:left w:val="single" w:sz="4" w:space="0" w:color="auto"/>
              <w:bottom w:val="single" w:sz="4" w:space="0" w:color="auto"/>
              <w:right w:val="single" w:sz="4" w:space="0" w:color="auto"/>
            </w:tcBorders>
          </w:tcPr>
          <w:p w14:paraId="3BE8F01B" w14:textId="6BC9E67E" w:rsidR="002927BC" w:rsidRPr="0022200A" w:rsidRDefault="00682F14" w:rsidP="00BF4E18">
            <w:pPr>
              <w:pStyle w:val="Betarp"/>
              <w:jc w:val="center"/>
              <w:rPr>
                <w:rFonts w:ascii="Arial" w:hAnsi="Arial" w:cs="Arial"/>
                <w:color w:val="000000" w:themeColor="text1"/>
                <w:sz w:val="20"/>
                <w:szCs w:val="20"/>
                <w:lang w:val="lt-LT"/>
              </w:rPr>
            </w:pPr>
            <w:r w:rsidRPr="0022200A">
              <w:rPr>
                <w:rFonts w:ascii="Arial" w:hAnsi="Arial" w:cs="Arial"/>
                <w:color w:val="000000" w:themeColor="text1"/>
                <w:sz w:val="20"/>
                <w:szCs w:val="20"/>
                <w:lang w:val="lt-LT"/>
              </w:rPr>
              <w:t>Patvirtinti „Taip“ arba „Ne“</w:t>
            </w:r>
          </w:p>
        </w:tc>
      </w:tr>
      <w:tr w:rsidR="0022200A" w:rsidRPr="0022200A" w14:paraId="4F474124" w14:textId="77777777" w:rsidTr="00F36987">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03F9C2E3" w14:textId="77777777" w:rsidR="002927BC" w:rsidRPr="0022200A" w:rsidRDefault="002927BC" w:rsidP="002927BC">
            <w:pPr>
              <w:pStyle w:val="Sraopastraipa"/>
              <w:numPr>
                <w:ilvl w:val="1"/>
                <w:numId w:val="8"/>
              </w:numPr>
              <w:spacing w:after="0" w:line="276" w:lineRule="auto"/>
              <w:ind w:left="31" w:firstLine="0"/>
              <w:rPr>
                <w:rFonts w:ascii="Arial" w:hAnsi="Arial" w:cs="Arial"/>
                <w:color w:val="000000" w:themeColor="text1"/>
                <w:sz w:val="20"/>
                <w:szCs w:val="20"/>
              </w:rPr>
            </w:pPr>
          </w:p>
        </w:tc>
        <w:tc>
          <w:tcPr>
            <w:tcW w:w="5426" w:type="dxa"/>
            <w:tcBorders>
              <w:top w:val="single" w:sz="4" w:space="0" w:color="auto"/>
              <w:left w:val="single" w:sz="4" w:space="0" w:color="auto"/>
              <w:bottom w:val="single" w:sz="4" w:space="0" w:color="auto"/>
              <w:right w:val="single" w:sz="4" w:space="0" w:color="auto"/>
            </w:tcBorders>
          </w:tcPr>
          <w:p w14:paraId="1FB639BC" w14:textId="77777777" w:rsidR="002927BC" w:rsidRPr="0022200A" w:rsidRDefault="002927BC" w:rsidP="002927BC">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 xml:space="preserve">Minimalūs Skaitiklio perduodami duomenys: </w:t>
            </w:r>
          </w:p>
          <w:p w14:paraId="032AB4BB" w14:textId="77777777" w:rsidR="002927BC" w:rsidRPr="0022200A" w:rsidRDefault="002927BC" w:rsidP="002927BC">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 Skaitiklio rodmenys su laiko žyme;</w:t>
            </w:r>
          </w:p>
          <w:p w14:paraId="18641266" w14:textId="138B1532" w:rsidR="002927BC" w:rsidRPr="0022200A" w:rsidRDefault="002927BC" w:rsidP="002927BC">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 Skaitiklio klaidos kodai;</w:t>
            </w:r>
          </w:p>
        </w:tc>
        <w:tc>
          <w:tcPr>
            <w:tcW w:w="1843" w:type="dxa"/>
            <w:tcBorders>
              <w:top w:val="single" w:sz="4" w:space="0" w:color="auto"/>
              <w:left w:val="single" w:sz="4" w:space="0" w:color="auto"/>
              <w:bottom w:val="single" w:sz="4" w:space="0" w:color="auto"/>
              <w:right w:val="single" w:sz="4" w:space="0" w:color="auto"/>
            </w:tcBorders>
          </w:tcPr>
          <w:p w14:paraId="522289D4" w14:textId="77777777" w:rsidR="002927BC" w:rsidRPr="0022200A" w:rsidRDefault="002927BC" w:rsidP="002927BC">
            <w:pPr>
              <w:pStyle w:val="Betarp"/>
              <w:rPr>
                <w:rFonts w:ascii="Arial" w:hAnsi="Arial" w:cs="Arial"/>
                <w:color w:val="000000" w:themeColor="text1"/>
                <w:sz w:val="20"/>
                <w:szCs w:val="20"/>
                <w:lang w:val="lt-LT"/>
              </w:rPr>
            </w:pPr>
            <w:r w:rsidRPr="0022200A">
              <w:rPr>
                <w:rFonts w:ascii="Arial" w:hAnsi="Arial" w:cs="Arial"/>
                <w:color w:val="000000" w:themeColor="text1"/>
                <w:sz w:val="20"/>
                <w:szCs w:val="20"/>
                <w:lang w:val="lt-LT"/>
              </w:rPr>
              <w:t>Privaloma</w:t>
            </w:r>
          </w:p>
        </w:tc>
        <w:tc>
          <w:tcPr>
            <w:tcW w:w="2126" w:type="dxa"/>
            <w:tcBorders>
              <w:top w:val="single" w:sz="4" w:space="0" w:color="auto"/>
              <w:left w:val="single" w:sz="4" w:space="0" w:color="auto"/>
              <w:bottom w:val="single" w:sz="4" w:space="0" w:color="auto"/>
              <w:right w:val="single" w:sz="4" w:space="0" w:color="auto"/>
            </w:tcBorders>
          </w:tcPr>
          <w:p w14:paraId="120E7265" w14:textId="24F62E5C" w:rsidR="002927BC" w:rsidRPr="0022200A" w:rsidRDefault="002927BC" w:rsidP="00BF4E18">
            <w:pPr>
              <w:pStyle w:val="Betarp"/>
              <w:ind w:right="37"/>
              <w:jc w:val="center"/>
              <w:rPr>
                <w:rFonts w:ascii="Arial" w:hAnsi="Arial" w:cs="Arial"/>
                <w:color w:val="000000" w:themeColor="text1"/>
                <w:sz w:val="20"/>
                <w:szCs w:val="20"/>
                <w:lang w:val="lt-LT"/>
              </w:rPr>
            </w:pPr>
            <w:r w:rsidRPr="0022200A">
              <w:rPr>
                <w:rFonts w:ascii="Arial" w:hAnsi="Arial" w:cs="Arial"/>
                <w:color w:val="000000" w:themeColor="text1"/>
                <w:sz w:val="20"/>
                <w:szCs w:val="20"/>
                <w:lang w:val="lt-LT"/>
              </w:rPr>
              <w:t xml:space="preserve">Patvirtinti </w:t>
            </w:r>
            <w:r w:rsidR="00682F14" w:rsidRPr="0022200A">
              <w:rPr>
                <w:rFonts w:ascii="Arial" w:hAnsi="Arial" w:cs="Arial"/>
                <w:color w:val="000000" w:themeColor="text1"/>
                <w:sz w:val="20"/>
                <w:szCs w:val="20"/>
                <w:lang w:val="lt-LT"/>
              </w:rPr>
              <w:t>„Taip“ arba „Ne“</w:t>
            </w:r>
          </w:p>
        </w:tc>
      </w:tr>
      <w:tr w:rsidR="0022200A" w:rsidRPr="0022200A" w14:paraId="380EE4F6" w14:textId="77777777" w:rsidTr="00F36987">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08D0DC28" w14:textId="77777777" w:rsidR="003B79EC" w:rsidRPr="0022200A" w:rsidRDefault="003B79EC" w:rsidP="002927BC">
            <w:pPr>
              <w:pStyle w:val="Sraopastraipa"/>
              <w:numPr>
                <w:ilvl w:val="1"/>
                <w:numId w:val="8"/>
              </w:numPr>
              <w:spacing w:after="0" w:line="276" w:lineRule="auto"/>
              <w:rPr>
                <w:rFonts w:ascii="Arial" w:hAnsi="Arial" w:cs="Arial"/>
                <w:color w:val="000000" w:themeColor="text1"/>
                <w:sz w:val="20"/>
                <w:szCs w:val="20"/>
              </w:rPr>
            </w:pPr>
          </w:p>
        </w:tc>
        <w:tc>
          <w:tcPr>
            <w:tcW w:w="5426" w:type="dxa"/>
            <w:tcBorders>
              <w:top w:val="single" w:sz="4" w:space="0" w:color="auto"/>
              <w:left w:val="single" w:sz="4" w:space="0" w:color="auto"/>
              <w:bottom w:val="single" w:sz="4" w:space="0" w:color="auto"/>
              <w:right w:val="single" w:sz="4" w:space="0" w:color="auto"/>
            </w:tcBorders>
          </w:tcPr>
          <w:p w14:paraId="51E78A61" w14:textId="77777777" w:rsidR="003B79EC" w:rsidRPr="0022200A" w:rsidRDefault="003B79EC" w:rsidP="00021D41">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Minimalūs Skaitiklio perduodami klaidos kodai:</w:t>
            </w:r>
          </w:p>
          <w:p w14:paraId="0E2FF97A" w14:textId="77777777" w:rsidR="00150E4C" w:rsidRPr="0022200A" w:rsidRDefault="00021D41" w:rsidP="00021D41">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 Užfiksuotas nesandarumas</w:t>
            </w:r>
            <w:r w:rsidR="00150E4C" w:rsidRPr="0022200A">
              <w:rPr>
                <w:rFonts w:ascii="Arial" w:hAnsi="Arial" w:cs="Arial"/>
                <w:color w:val="000000" w:themeColor="text1"/>
                <w:sz w:val="20"/>
                <w:szCs w:val="20"/>
                <w:lang w:val="lt-LT"/>
              </w:rPr>
              <w:t xml:space="preserve"> vandens sistemoje;</w:t>
            </w:r>
          </w:p>
          <w:p w14:paraId="055B49CB" w14:textId="779FD5A3" w:rsidR="00150E4C" w:rsidRPr="0022200A" w:rsidRDefault="00150E4C" w:rsidP="00021D41">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 Skaitiklis sumontuotas atbulai;</w:t>
            </w:r>
          </w:p>
          <w:p w14:paraId="3F58E8E4" w14:textId="77777777" w:rsidR="00150E4C" w:rsidRPr="0022200A" w:rsidRDefault="00150E4C" w:rsidP="00021D41">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 Skaitiklis užfiksavo atbulinį srautą;</w:t>
            </w:r>
          </w:p>
          <w:p w14:paraId="075792BA" w14:textId="612F0494" w:rsidR="00150E4C" w:rsidRPr="0022200A" w:rsidRDefault="00150E4C" w:rsidP="00021D41">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 Skaitiklis užfiksavo vir</w:t>
            </w:r>
            <w:r w:rsidR="008D06B1" w:rsidRPr="0022200A">
              <w:rPr>
                <w:rFonts w:ascii="Arial" w:hAnsi="Arial" w:cs="Arial"/>
                <w:color w:val="000000" w:themeColor="text1"/>
                <w:sz w:val="20"/>
                <w:szCs w:val="20"/>
                <w:lang w:val="lt-LT"/>
              </w:rPr>
              <w:t>š</w:t>
            </w:r>
            <w:r w:rsidRPr="0022200A">
              <w:rPr>
                <w:rFonts w:ascii="Arial" w:hAnsi="Arial" w:cs="Arial"/>
                <w:color w:val="000000" w:themeColor="text1"/>
                <w:sz w:val="20"/>
                <w:szCs w:val="20"/>
                <w:lang w:val="lt-LT"/>
              </w:rPr>
              <w:t>s</w:t>
            </w:r>
            <w:r w:rsidR="00740741" w:rsidRPr="0022200A">
              <w:rPr>
                <w:rFonts w:ascii="Arial" w:hAnsi="Arial" w:cs="Arial"/>
                <w:color w:val="000000" w:themeColor="text1"/>
                <w:sz w:val="20"/>
                <w:szCs w:val="20"/>
                <w:lang w:val="lt-LT"/>
              </w:rPr>
              <w:t>rautį;</w:t>
            </w:r>
          </w:p>
          <w:p w14:paraId="4F9A9F35" w14:textId="3A4EF19F" w:rsidR="00740741" w:rsidRPr="0022200A" w:rsidRDefault="00740741" w:rsidP="00021D41">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 Skaitiklio baterijos lygis žemas;</w:t>
            </w:r>
          </w:p>
        </w:tc>
        <w:tc>
          <w:tcPr>
            <w:tcW w:w="1843" w:type="dxa"/>
            <w:tcBorders>
              <w:top w:val="single" w:sz="4" w:space="0" w:color="auto"/>
              <w:left w:val="single" w:sz="4" w:space="0" w:color="auto"/>
              <w:bottom w:val="single" w:sz="4" w:space="0" w:color="auto"/>
              <w:right w:val="single" w:sz="4" w:space="0" w:color="auto"/>
            </w:tcBorders>
          </w:tcPr>
          <w:p w14:paraId="79DA8253" w14:textId="7A0F9604" w:rsidR="003B79EC" w:rsidRPr="0022200A" w:rsidRDefault="00A8061B" w:rsidP="002927BC">
            <w:pPr>
              <w:pStyle w:val="Betarp"/>
              <w:rPr>
                <w:rFonts w:ascii="Arial" w:hAnsi="Arial" w:cs="Arial"/>
                <w:color w:val="000000" w:themeColor="text1"/>
                <w:sz w:val="20"/>
                <w:szCs w:val="20"/>
                <w:lang w:val="lt-LT"/>
              </w:rPr>
            </w:pPr>
            <w:r w:rsidRPr="0022200A">
              <w:rPr>
                <w:rFonts w:ascii="Arial" w:hAnsi="Arial" w:cs="Arial"/>
                <w:color w:val="000000" w:themeColor="text1"/>
                <w:sz w:val="20"/>
                <w:szCs w:val="20"/>
                <w:lang w:val="lt-LT"/>
              </w:rPr>
              <w:t>Privaloma</w:t>
            </w:r>
          </w:p>
        </w:tc>
        <w:tc>
          <w:tcPr>
            <w:tcW w:w="2126" w:type="dxa"/>
            <w:tcBorders>
              <w:top w:val="single" w:sz="4" w:space="0" w:color="auto"/>
              <w:left w:val="single" w:sz="4" w:space="0" w:color="auto"/>
              <w:bottom w:val="single" w:sz="4" w:space="0" w:color="auto"/>
              <w:right w:val="single" w:sz="4" w:space="0" w:color="auto"/>
            </w:tcBorders>
          </w:tcPr>
          <w:p w14:paraId="4EC6B4B2" w14:textId="7828021A" w:rsidR="003B79EC" w:rsidRPr="0022200A" w:rsidRDefault="00682F14" w:rsidP="00BF4E18">
            <w:pPr>
              <w:pStyle w:val="Betarp"/>
              <w:ind w:right="37"/>
              <w:jc w:val="center"/>
              <w:rPr>
                <w:rFonts w:ascii="Arial" w:hAnsi="Arial" w:cs="Arial"/>
                <w:color w:val="000000" w:themeColor="text1"/>
                <w:sz w:val="20"/>
                <w:szCs w:val="20"/>
                <w:lang w:val="lt-LT"/>
              </w:rPr>
            </w:pPr>
            <w:r w:rsidRPr="0022200A">
              <w:rPr>
                <w:rFonts w:ascii="Arial" w:hAnsi="Arial" w:cs="Arial"/>
                <w:color w:val="000000" w:themeColor="text1"/>
                <w:sz w:val="20"/>
                <w:szCs w:val="20"/>
                <w:lang w:val="lt-LT"/>
              </w:rPr>
              <w:t>Patvirtinti „Taip“ arba „Ne“</w:t>
            </w:r>
          </w:p>
        </w:tc>
      </w:tr>
      <w:tr w:rsidR="0022200A" w:rsidRPr="0022200A" w14:paraId="276D0A40" w14:textId="77777777" w:rsidTr="00F36987">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7B9AE19C" w14:textId="77777777" w:rsidR="002927BC" w:rsidRPr="0022200A" w:rsidRDefault="002927BC" w:rsidP="002927BC">
            <w:pPr>
              <w:pStyle w:val="Sraopastraipa"/>
              <w:numPr>
                <w:ilvl w:val="1"/>
                <w:numId w:val="8"/>
              </w:numPr>
              <w:spacing w:after="0" w:line="276" w:lineRule="auto"/>
              <w:rPr>
                <w:rFonts w:ascii="Arial" w:hAnsi="Arial" w:cs="Arial"/>
                <w:color w:val="000000" w:themeColor="text1"/>
                <w:sz w:val="20"/>
                <w:szCs w:val="20"/>
              </w:rPr>
            </w:pPr>
          </w:p>
        </w:tc>
        <w:tc>
          <w:tcPr>
            <w:tcW w:w="5426" w:type="dxa"/>
            <w:tcBorders>
              <w:top w:val="single" w:sz="4" w:space="0" w:color="auto"/>
              <w:left w:val="single" w:sz="4" w:space="0" w:color="auto"/>
              <w:bottom w:val="single" w:sz="4" w:space="0" w:color="auto"/>
              <w:right w:val="single" w:sz="4" w:space="0" w:color="auto"/>
            </w:tcBorders>
          </w:tcPr>
          <w:p w14:paraId="7FCE0E36" w14:textId="666E10AC" w:rsidR="002927BC" w:rsidRPr="0022200A" w:rsidRDefault="002927BC" w:rsidP="002927BC">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 xml:space="preserve">Skaitiklio duomenys turi būti perduodami ne rečiau kaip </w:t>
            </w:r>
            <w:r w:rsidR="00347431" w:rsidRPr="0022200A">
              <w:rPr>
                <w:rFonts w:ascii="Arial" w:hAnsi="Arial" w:cs="Arial"/>
                <w:color w:val="000000" w:themeColor="text1"/>
                <w:sz w:val="20"/>
                <w:szCs w:val="20"/>
                <w:lang w:val="lt-LT"/>
              </w:rPr>
              <w:t>2</w:t>
            </w:r>
            <w:r w:rsidRPr="0022200A">
              <w:rPr>
                <w:rFonts w:ascii="Arial" w:hAnsi="Arial" w:cs="Arial"/>
                <w:color w:val="000000" w:themeColor="text1"/>
                <w:sz w:val="20"/>
                <w:szCs w:val="20"/>
                <w:lang w:val="lt-LT"/>
              </w:rPr>
              <w:t xml:space="preserve"> </w:t>
            </w:r>
            <w:r w:rsidR="00527C62" w:rsidRPr="0022200A">
              <w:rPr>
                <w:rFonts w:ascii="Arial" w:hAnsi="Arial" w:cs="Arial"/>
                <w:color w:val="000000" w:themeColor="text1"/>
                <w:sz w:val="20"/>
                <w:szCs w:val="20"/>
                <w:lang w:val="lt-LT"/>
              </w:rPr>
              <w:t xml:space="preserve">(du) </w:t>
            </w:r>
            <w:r w:rsidRPr="0022200A">
              <w:rPr>
                <w:rFonts w:ascii="Arial" w:hAnsi="Arial" w:cs="Arial"/>
                <w:color w:val="000000" w:themeColor="text1"/>
                <w:sz w:val="20"/>
                <w:szCs w:val="20"/>
                <w:lang w:val="lt-LT"/>
              </w:rPr>
              <w:t>kart</w:t>
            </w:r>
            <w:r w:rsidR="00527C62" w:rsidRPr="0022200A">
              <w:rPr>
                <w:rFonts w:ascii="Arial" w:hAnsi="Arial" w:cs="Arial"/>
                <w:color w:val="000000" w:themeColor="text1"/>
                <w:sz w:val="20"/>
                <w:szCs w:val="20"/>
                <w:lang w:val="lt-LT"/>
              </w:rPr>
              <w:t>us</w:t>
            </w:r>
            <w:r w:rsidRPr="0022200A">
              <w:rPr>
                <w:rFonts w:ascii="Arial" w:hAnsi="Arial" w:cs="Arial"/>
                <w:color w:val="000000" w:themeColor="text1"/>
                <w:sz w:val="20"/>
                <w:szCs w:val="20"/>
                <w:lang w:val="lt-LT"/>
              </w:rPr>
              <w:t xml:space="preserve"> per parą</w:t>
            </w:r>
            <w:r w:rsidR="00A139F0" w:rsidRPr="0022200A">
              <w:rPr>
                <w:rFonts w:ascii="Arial" w:hAnsi="Arial" w:cs="Arial"/>
                <w:color w:val="000000" w:themeColor="text1"/>
                <w:sz w:val="20"/>
                <w:szCs w:val="20"/>
                <w:lang w:val="lt-LT"/>
              </w:rPr>
              <w:t xml:space="preserve">. </w:t>
            </w:r>
            <w:r w:rsidR="00D12F29" w:rsidRPr="0022200A">
              <w:rPr>
                <w:rFonts w:ascii="Arial" w:hAnsi="Arial" w:cs="Arial"/>
                <w:color w:val="000000" w:themeColor="text1"/>
                <w:sz w:val="20"/>
                <w:szCs w:val="20"/>
                <w:lang w:val="lt-LT"/>
              </w:rPr>
              <w:t xml:space="preserve">Tame duomenų pakete turi būti </w:t>
            </w:r>
            <w:r w:rsidR="00ED7774" w:rsidRPr="0022200A">
              <w:rPr>
                <w:rFonts w:ascii="Arial" w:hAnsi="Arial" w:cs="Arial"/>
                <w:color w:val="000000" w:themeColor="text1"/>
                <w:sz w:val="20"/>
                <w:szCs w:val="20"/>
                <w:lang w:val="lt-LT"/>
              </w:rPr>
              <w:t xml:space="preserve">paskutinių </w:t>
            </w:r>
            <w:r w:rsidR="00D12F29" w:rsidRPr="0022200A">
              <w:rPr>
                <w:rFonts w:ascii="Arial" w:hAnsi="Arial" w:cs="Arial"/>
                <w:color w:val="000000" w:themeColor="text1"/>
                <w:sz w:val="20"/>
                <w:szCs w:val="20"/>
                <w:lang w:val="lt-LT"/>
              </w:rPr>
              <w:t>12</w:t>
            </w:r>
            <w:r w:rsidR="00527C62" w:rsidRPr="0022200A">
              <w:rPr>
                <w:rFonts w:ascii="Arial" w:hAnsi="Arial" w:cs="Arial"/>
                <w:color w:val="000000" w:themeColor="text1"/>
                <w:sz w:val="20"/>
                <w:szCs w:val="20"/>
                <w:lang w:val="lt-LT"/>
              </w:rPr>
              <w:t xml:space="preserve"> (dvylika)</w:t>
            </w:r>
            <w:r w:rsidR="00D12F29" w:rsidRPr="0022200A">
              <w:rPr>
                <w:rFonts w:ascii="Arial" w:hAnsi="Arial" w:cs="Arial"/>
                <w:color w:val="000000" w:themeColor="text1"/>
                <w:sz w:val="20"/>
                <w:szCs w:val="20"/>
                <w:lang w:val="lt-LT"/>
              </w:rPr>
              <w:t xml:space="preserve"> valandų </w:t>
            </w:r>
            <w:r w:rsidR="00ED7774" w:rsidRPr="0022200A">
              <w:rPr>
                <w:rFonts w:ascii="Arial" w:hAnsi="Arial" w:cs="Arial"/>
                <w:color w:val="000000" w:themeColor="text1"/>
                <w:sz w:val="20"/>
                <w:szCs w:val="20"/>
                <w:lang w:val="lt-LT"/>
              </w:rPr>
              <w:t>reikšm</w:t>
            </w:r>
            <w:r w:rsidR="00A07AE8" w:rsidRPr="0022200A">
              <w:rPr>
                <w:rFonts w:ascii="Arial" w:hAnsi="Arial" w:cs="Arial"/>
                <w:color w:val="000000" w:themeColor="text1"/>
                <w:sz w:val="20"/>
                <w:szCs w:val="20"/>
                <w:lang w:val="lt-LT"/>
              </w:rPr>
              <w:t>ės</w:t>
            </w:r>
            <w:r w:rsidR="00DA01C4" w:rsidRPr="0022200A">
              <w:rPr>
                <w:rFonts w:ascii="Arial" w:hAnsi="Arial" w:cs="Arial"/>
                <w:color w:val="000000" w:themeColor="text1"/>
                <w:sz w:val="20"/>
                <w:szCs w:val="20"/>
                <w:lang w:val="lt-LT"/>
              </w:rPr>
              <w:t>;</w:t>
            </w:r>
          </w:p>
        </w:tc>
        <w:tc>
          <w:tcPr>
            <w:tcW w:w="1843" w:type="dxa"/>
            <w:tcBorders>
              <w:top w:val="single" w:sz="4" w:space="0" w:color="auto"/>
              <w:left w:val="single" w:sz="4" w:space="0" w:color="auto"/>
              <w:bottom w:val="single" w:sz="4" w:space="0" w:color="auto"/>
              <w:right w:val="single" w:sz="4" w:space="0" w:color="auto"/>
            </w:tcBorders>
          </w:tcPr>
          <w:p w14:paraId="1F04273A" w14:textId="77777777" w:rsidR="002927BC" w:rsidRPr="0022200A" w:rsidRDefault="002927BC" w:rsidP="002927BC">
            <w:pPr>
              <w:pStyle w:val="Betarp"/>
              <w:rPr>
                <w:rFonts w:ascii="Arial" w:hAnsi="Arial" w:cs="Arial"/>
                <w:color w:val="000000" w:themeColor="text1"/>
                <w:sz w:val="20"/>
                <w:szCs w:val="20"/>
                <w:lang w:val="lt-LT"/>
              </w:rPr>
            </w:pPr>
            <w:r w:rsidRPr="0022200A">
              <w:rPr>
                <w:rFonts w:ascii="Arial" w:hAnsi="Arial" w:cs="Arial"/>
                <w:color w:val="000000" w:themeColor="text1"/>
                <w:sz w:val="20"/>
                <w:szCs w:val="20"/>
                <w:lang w:val="lt-LT"/>
              </w:rPr>
              <w:t>Privaloma</w:t>
            </w:r>
          </w:p>
        </w:tc>
        <w:tc>
          <w:tcPr>
            <w:tcW w:w="2126" w:type="dxa"/>
            <w:tcBorders>
              <w:top w:val="single" w:sz="4" w:space="0" w:color="auto"/>
              <w:left w:val="single" w:sz="4" w:space="0" w:color="auto"/>
              <w:bottom w:val="single" w:sz="4" w:space="0" w:color="auto"/>
              <w:right w:val="single" w:sz="4" w:space="0" w:color="auto"/>
            </w:tcBorders>
          </w:tcPr>
          <w:p w14:paraId="7D61AE6A" w14:textId="5235C8F3" w:rsidR="002927BC" w:rsidRPr="0022200A" w:rsidRDefault="00682F14" w:rsidP="00BF4E18">
            <w:pPr>
              <w:pStyle w:val="Betarp"/>
              <w:ind w:right="37"/>
              <w:jc w:val="center"/>
              <w:rPr>
                <w:rFonts w:ascii="Arial" w:hAnsi="Arial" w:cs="Arial"/>
                <w:color w:val="000000" w:themeColor="text1"/>
                <w:sz w:val="20"/>
                <w:szCs w:val="20"/>
                <w:lang w:val="lt-LT"/>
              </w:rPr>
            </w:pPr>
            <w:r w:rsidRPr="0022200A">
              <w:rPr>
                <w:rFonts w:ascii="Arial" w:hAnsi="Arial" w:cs="Arial"/>
                <w:color w:val="000000" w:themeColor="text1"/>
                <w:sz w:val="20"/>
                <w:szCs w:val="20"/>
                <w:lang w:val="lt-LT"/>
              </w:rPr>
              <w:t>Patvirtinti „Taip“ arba „Ne“</w:t>
            </w:r>
          </w:p>
        </w:tc>
      </w:tr>
      <w:tr w:rsidR="0022200A" w:rsidRPr="0022200A" w14:paraId="755EBB4A" w14:textId="77777777" w:rsidTr="00F36987">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1D2F08E7" w14:textId="77777777" w:rsidR="002927BC" w:rsidRPr="0022200A" w:rsidRDefault="002927BC" w:rsidP="002927BC">
            <w:pPr>
              <w:pStyle w:val="Sraopastraipa"/>
              <w:numPr>
                <w:ilvl w:val="1"/>
                <w:numId w:val="8"/>
              </w:numPr>
              <w:spacing w:after="0" w:line="276" w:lineRule="auto"/>
              <w:ind w:left="315" w:hanging="315"/>
              <w:rPr>
                <w:rFonts w:ascii="Arial" w:hAnsi="Arial" w:cs="Arial"/>
                <w:color w:val="000000" w:themeColor="text1"/>
                <w:sz w:val="20"/>
                <w:szCs w:val="20"/>
              </w:rPr>
            </w:pPr>
          </w:p>
        </w:tc>
        <w:tc>
          <w:tcPr>
            <w:tcW w:w="5426" w:type="dxa"/>
            <w:tcBorders>
              <w:top w:val="single" w:sz="4" w:space="0" w:color="auto"/>
              <w:left w:val="single" w:sz="4" w:space="0" w:color="auto"/>
              <w:bottom w:val="single" w:sz="4" w:space="0" w:color="auto"/>
              <w:right w:val="single" w:sz="4" w:space="0" w:color="auto"/>
            </w:tcBorders>
          </w:tcPr>
          <w:p w14:paraId="30753C9E" w14:textId="7BC326D6" w:rsidR="002927BC" w:rsidRPr="0022200A" w:rsidRDefault="002927BC" w:rsidP="002927BC">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Skaitiklis atitinka darniojo standarto EN 14154 (arba lygiaverčio) reikalavimus.</w:t>
            </w:r>
          </w:p>
        </w:tc>
        <w:tc>
          <w:tcPr>
            <w:tcW w:w="1843" w:type="dxa"/>
            <w:tcBorders>
              <w:top w:val="single" w:sz="4" w:space="0" w:color="auto"/>
              <w:left w:val="single" w:sz="4" w:space="0" w:color="auto"/>
              <w:bottom w:val="single" w:sz="4" w:space="0" w:color="auto"/>
              <w:right w:val="single" w:sz="4" w:space="0" w:color="auto"/>
            </w:tcBorders>
          </w:tcPr>
          <w:p w14:paraId="1CA343CE" w14:textId="77777777" w:rsidR="002927BC" w:rsidRPr="0022200A" w:rsidRDefault="002927BC" w:rsidP="002927BC">
            <w:pPr>
              <w:pStyle w:val="Betarp"/>
              <w:rPr>
                <w:rFonts w:ascii="Arial" w:hAnsi="Arial" w:cs="Arial"/>
                <w:color w:val="000000" w:themeColor="text1"/>
                <w:sz w:val="20"/>
                <w:szCs w:val="20"/>
                <w:lang w:val="lt-LT"/>
              </w:rPr>
            </w:pPr>
            <w:r w:rsidRPr="0022200A">
              <w:rPr>
                <w:rFonts w:ascii="Arial" w:hAnsi="Arial" w:cs="Arial"/>
                <w:color w:val="000000" w:themeColor="text1"/>
                <w:sz w:val="20"/>
                <w:szCs w:val="20"/>
                <w:lang w:val="lt-LT"/>
              </w:rPr>
              <w:t>Privaloma</w:t>
            </w:r>
          </w:p>
        </w:tc>
        <w:tc>
          <w:tcPr>
            <w:tcW w:w="2126" w:type="dxa"/>
            <w:tcBorders>
              <w:top w:val="single" w:sz="4" w:space="0" w:color="auto"/>
              <w:left w:val="single" w:sz="4" w:space="0" w:color="auto"/>
              <w:bottom w:val="single" w:sz="4" w:space="0" w:color="auto"/>
              <w:right w:val="single" w:sz="4" w:space="0" w:color="auto"/>
            </w:tcBorders>
          </w:tcPr>
          <w:p w14:paraId="3E6CF779" w14:textId="44EE2CB3" w:rsidR="002927BC" w:rsidRPr="0022200A" w:rsidRDefault="00682F14" w:rsidP="00BF4E18">
            <w:pPr>
              <w:pStyle w:val="Betarp"/>
              <w:ind w:right="37"/>
              <w:jc w:val="center"/>
              <w:rPr>
                <w:rFonts w:ascii="Arial" w:hAnsi="Arial" w:cs="Arial"/>
                <w:color w:val="000000" w:themeColor="text1"/>
                <w:sz w:val="20"/>
                <w:szCs w:val="20"/>
                <w:lang w:val="lt-LT"/>
              </w:rPr>
            </w:pPr>
            <w:r w:rsidRPr="0022200A">
              <w:rPr>
                <w:rFonts w:ascii="Arial" w:hAnsi="Arial" w:cs="Arial"/>
                <w:color w:val="000000" w:themeColor="text1"/>
                <w:sz w:val="20"/>
                <w:szCs w:val="20"/>
                <w:lang w:val="lt-LT"/>
              </w:rPr>
              <w:t>Patvirtinti „Taip“ arba „Ne“</w:t>
            </w:r>
          </w:p>
        </w:tc>
      </w:tr>
      <w:tr w:rsidR="0022200A" w:rsidRPr="0022200A" w14:paraId="1D814EA9" w14:textId="77777777" w:rsidTr="00F36987">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4E43FA05" w14:textId="6FA01F4D" w:rsidR="00F74C94" w:rsidRPr="0022200A" w:rsidRDefault="00F74C94" w:rsidP="00F74C94">
            <w:pPr>
              <w:pStyle w:val="Sraopastraipa"/>
              <w:numPr>
                <w:ilvl w:val="0"/>
                <w:numId w:val="8"/>
              </w:numPr>
              <w:spacing w:after="0" w:line="276" w:lineRule="auto"/>
              <w:ind w:hanging="142"/>
              <w:rPr>
                <w:rFonts w:ascii="Arial" w:hAnsi="Arial" w:cs="Arial"/>
                <w:color w:val="000000" w:themeColor="text1"/>
                <w:sz w:val="20"/>
                <w:szCs w:val="20"/>
              </w:rPr>
            </w:pPr>
          </w:p>
        </w:tc>
        <w:tc>
          <w:tcPr>
            <w:tcW w:w="5426" w:type="dxa"/>
            <w:tcBorders>
              <w:top w:val="single" w:sz="4" w:space="0" w:color="auto"/>
              <w:left w:val="single" w:sz="4" w:space="0" w:color="auto"/>
              <w:bottom w:val="single" w:sz="4" w:space="0" w:color="auto"/>
              <w:right w:val="single" w:sz="4" w:space="0" w:color="auto"/>
            </w:tcBorders>
          </w:tcPr>
          <w:p w14:paraId="20DB80A3" w14:textId="77777777" w:rsidR="00F74C94" w:rsidRPr="0022200A" w:rsidRDefault="00F74C94" w:rsidP="00F74C94">
            <w:pPr>
              <w:pStyle w:val="Betarp"/>
              <w:rPr>
                <w:rFonts w:ascii="Arial" w:hAnsi="Arial" w:cs="Arial"/>
                <w:color w:val="000000" w:themeColor="text1"/>
                <w:sz w:val="20"/>
                <w:szCs w:val="20"/>
                <w:lang w:val="lt-LT"/>
              </w:rPr>
            </w:pPr>
            <w:r w:rsidRPr="0022200A">
              <w:rPr>
                <w:rFonts w:ascii="Arial" w:hAnsi="Arial" w:cs="Arial"/>
                <w:color w:val="000000" w:themeColor="text1"/>
                <w:sz w:val="20"/>
                <w:szCs w:val="20"/>
                <w:lang w:val="lt-LT" w:eastAsia="lt-LT"/>
              </w:rPr>
              <w:t>Skaitikliai turi dokumentus apie Skaitiklių duomenų struktūrą, protokolus, prisijungimo raktus bei kitą reikalingą informaciją kokybiškam Skaitiklių darbui, jų aptarnavimui ir duomenų surinkimui iš Skaitiklių.</w:t>
            </w:r>
          </w:p>
        </w:tc>
        <w:tc>
          <w:tcPr>
            <w:tcW w:w="1843" w:type="dxa"/>
            <w:tcBorders>
              <w:top w:val="single" w:sz="4" w:space="0" w:color="auto"/>
              <w:left w:val="single" w:sz="4" w:space="0" w:color="auto"/>
              <w:bottom w:val="single" w:sz="4" w:space="0" w:color="auto"/>
              <w:right w:val="single" w:sz="4" w:space="0" w:color="auto"/>
            </w:tcBorders>
          </w:tcPr>
          <w:p w14:paraId="1FE2B97E" w14:textId="77777777" w:rsidR="00F74C94" w:rsidRPr="0022200A" w:rsidRDefault="00F74C94" w:rsidP="00F74C94">
            <w:pPr>
              <w:pStyle w:val="Betarp"/>
              <w:rPr>
                <w:rFonts w:ascii="Arial" w:hAnsi="Arial" w:cs="Arial"/>
                <w:color w:val="000000" w:themeColor="text1"/>
                <w:sz w:val="20"/>
                <w:szCs w:val="20"/>
                <w:lang w:val="lt-LT"/>
              </w:rPr>
            </w:pPr>
            <w:r w:rsidRPr="0022200A">
              <w:rPr>
                <w:rFonts w:ascii="Arial" w:hAnsi="Arial" w:cs="Arial"/>
                <w:color w:val="000000" w:themeColor="text1"/>
                <w:sz w:val="20"/>
                <w:szCs w:val="20"/>
                <w:lang w:val="lt-LT"/>
              </w:rPr>
              <w:t>Privaloma</w:t>
            </w:r>
          </w:p>
        </w:tc>
        <w:tc>
          <w:tcPr>
            <w:tcW w:w="2126" w:type="dxa"/>
            <w:tcBorders>
              <w:top w:val="single" w:sz="4" w:space="0" w:color="auto"/>
              <w:left w:val="single" w:sz="4" w:space="0" w:color="auto"/>
              <w:bottom w:val="single" w:sz="4" w:space="0" w:color="auto"/>
              <w:right w:val="single" w:sz="4" w:space="0" w:color="auto"/>
            </w:tcBorders>
          </w:tcPr>
          <w:p w14:paraId="57F2ED2A" w14:textId="135D5119" w:rsidR="00F74C94" w:rsidRPr="0022200A" w:rsidRDefault="00F74C94" w:rsidP="00BF4E18">
            <w:pPr>
              <w:pStyle w:val="Betarp"/>
              <w:ind w:right="37"/>
              <w:jc w:val="center"/>
              <w:rPr>
                <w:rFonts w:ascii="Arial" w:hAnsi="Arial" w:cs="Arial"/>
                <w:color w:val="000000" w:themeColor="text1"/>
                <w:sz w:val="20"/>
                <w:szCs w:val="20"/>
                <w:lang w:val="lt-LT"/>
              </w:rPr>
            </w:pPr>
            <w:r w:rsidRPr="0022200A">
              <w:rPr>
                <w:rFonts w:ascii="Arial" w:hAnsi="Arial" w:cs="Arial"/>
                <w:color w:val="000000" w:themeColor="text1"/>
                <w:sz w:val="20"/>
                <w:szCs w:val="20"/>
                <w:lang w:val="lt-LT"/>
              </w:rPr>
              <w:t>Patvirtinti</w:t>
            </w:r>
            <w:r w:rsidR="00682F14" w:rsidRPr="0022200A">
              <w:rPr>
                <w:rFonts w:ascii="Arial" w:hAnsi="Arial" w:cs="Arial"/>
                <w:color w:val="000000" w:themeColor="text1"/>
                <w:sz w:val="20"/>
                <w:szCs w:val="20"/>
                <w:lang w:val="lt-LT"/>
              </w:rPr>
              <w:t xml:space="preserve"> „Taip“ arba „Ne“</w:t>
            </w:r>
          </w:p>
        </w:tc>
      </w:tr>
      <w:tr w:rsidR="0022200A" w:rsidRPr="0022200A" w14:paraId="25E57058" w14:textId="77777777" w:rsidTr="00F36987">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04B35A2D" w14:textId="77777777" w:rsidR="00F74C94" w:rsidRPr="0022200A" w:rsidRDefault="00F74C94" w:rsidP="00F74C94">
            <w:pPr>
              <w:pStyle w:val="Sraopastraipa"/>
              <w:numPr>
                <w:ilvl w:val="0"/>
                <w:numId w:val="8"/>
              </w:numPr>
              <w:spacing w:after="0" w:line="276" w:lineRule="auto"/>
              <w:ind w:hanging="142"/>
              <w:rPr>
                <w:rFonts w:ascii="Arial" w:hAnsi="Arial" w:cs="Arial"/>
                <w:color w:val="000000" w:themeColor="text1"/>
                <w:sz w:val="20"/>
                <w:szCs w:val="20"/>
              </w:rPr>
            </w:pPr>
          </w:p>
        </w:tc>
        <w:tc>
          <w:tcPr>
            <w:tcW w:w="5426" w:type="dxa"/>
            <w:tcBorders>
              <w:top w:val="single" w:sz="4" w:space="0" w:color="auto"/>
              <w:left w:val="single" w:sz="4" w:space="0" w:color="auto"/>
              <w:bottom w:val="single" w:sz="4" w:space="0" w:color="auto"/>
              <w:right w:val="single" w:sz="4" w:space="0" w:color="auto"/>
            </w:tcBorders>
          </w:tcPr>
          <w:p w14:paraId="6F972D56" w14:textId="2CD3E5C3" w:rsidR="00F74C94" w:rsidRPr="0022200A" w:rsidRDefault="00F74C94" w:rsidP="00F74C94">
            <w:pPr>
              <w:pStyle w:val="Betarp"/>
              <w:jc w:val="both"/>
              <w:rPr>
                <w:rFonts w:ascii="Arial" w:hAnsi="Arial" w:cs="Arial"/>
                <w:color w:val="000000" w:themeColor="text1"/>
                <w:sz w:val="20"/>
                <w:szCs w:val="20"/>
                <w:lang w:val="lt-LT"/>
              </w:rPr>
            </w:pPr>
            <w:r w:rsidRPr="0022200A">
              <w:rPr>
                <w:rFonts w:ascii="Arial" w:hAnsi="Arial" w:cs="Arial"/>
                <w:color w:val="000000" w:themeColor="text1"/>
                <w:sz w:val="20"/>
                <w:szCs w:val="20"/>
                <w:lang w:val="lt-LT"/>
              </w:rPr>
              <w:t>Skaitikliui yra suteikiamas ne trumpesnis kaip 2 (dviejų) metų Skaitiklio kokybės garantijos terminas</w:t>
            </w:r>
            <w:r w:rsidR="0025575F">
              <w:rPr>
                <w:rFonts w:ascii="Arial" w:hAnsi="Arial" w:cs="Arial"/>
                <w:color w:val="000000" w:themeColor="text1"/>
                <w:sz w:val="20"/>
                <w:szCs w:val="20"/>
                <w:lang w:val="lt-LT"/>
              </w:rPr>
              <w:t xml:space="preserve">. </w:t>
            </w:r>
            <w:r w:rsidR="0025575F" w:rsidRPr="0025575F">
              <w:rPr>
                <w:rFonts w:ascii="Arial" w:hAnsi="Arial" w:cs="Arial"/>
                <w:sz w:val="20"/>
                <w:szCs w:val="20"/>
                <w:lang w:val="lt-LT"/>
              </w:rPr>
              <w:t>Garantinis terminas pradedamas skaičiuoti nuo tos dienos, kuri įvyksta anksčiau: (i) Prekės sumontavimo dienos arba (ii) dienos, kai sueina 6 (šeši) mėnesiai nuo Prekės perdavimo Pirkėjui dienos.</w:t>
            </w:r>
          </w:p>
        </w:tc>
        <w:tc>
          <w:tcPr>
            <w:tcW w:w="1843" w:type="dxa"/>
            <w:tcBorders>
              <w:top w:val="single" w:sz="4" w:space="0" w:color="auto"/>
              <w:left w:val="single" w:sz="4" w:space="0" w:color="auto"/>
              <w:bottom w:val="single" w:sz="4" w:space="0" w:color="auto"/>
              <w:right w:val="single" w:sz="4" w:space="0" w:color="auto"/>
            </w:tcBorders>
          </w:tcPr>
          <w:p w14:paraId="15B336E7" w14:textId="77777777" w:rsidR="00F74C94" w:rsidRPr="0022200A" w:rsidRDefault="00F74C94" w:rsidP="00F74C94">
            <w:pPr>
              <w:pStyle w:val="Betarp"/>
              <w:rPr>
                <w:rFonts w:ascii="Arial" w:hAnsi="Arial" w:cs="Arial"/>
                <w:color w:val="000000" w:themeColor="text1"/>
                <w:sz w:val="20"/>
                <w:szCs w:val="20"/>
                <w:lang w:val="lt-LT"/>
              </w:rPr>
            </w:pPr>
            <w:r w:rsidRPr="0022200A">
              <w:rPr>
                <w:rFonts w:ascii="Arial" w:hAnsi="Arial" w:cs="Arial"/>
                <w:color w:val="000000" w:themeColor="text1"/>
                <w:sz w:val="20"/>
                <w:szCs w:val="20"/>
                <w:lang w:val="lt-LT"/>
              </w:rPr>
              <w:t>Privaloma</w:t>
            </w:r>
          </w:p>
        </w:tc>
        <w:tc>
          <w:tcPr>
            <w:tcW w:w="2126" w:type="dxa"/>
            <w:tcBorders>
              <w:top w:val="single" w:sz="4" w:space="0" w:color="auto"/>
              <w:left w:val="single" w:sz="4" w:space="0" w:color="auto"/>
              <w:bottom w:val="single" w:sz="4" w:space="0" w:color="auto"/>
              <w:right w:val="single" w:sz="4" w:space="0" w:color="auto"/>
            </w:tcBorders>
          </w:tcPr>
          <w:p w14:paraId="174DFCBC" w14:textId="62D48EA1" w:rsidR="00F74C94" w:rsidRPr="0022200A" w:rsidRDefault="00563F70" w:rsidP="00F74C94">
            <w:pPr>
              <w:pStyle w:val="Betarp"/>
              <w:ind w:right="37"/>
              <w:jc w:val="center"/>
              <w:rPr>
                <w:rFonts w:ascii="Arial" w:hAnsi="Arial" w:cs="Arial"/>
                <w:color w:val="000000" w:themeColor="text1"/>
                <w:sz w:val="20"/>
                <w:szCs w:val="20"/>
                <w:lang w:val="lt-LT"/>
              </w:rPr>
            </w:pPr>
            <w:r w:rsidRPr="0022200A">
              <w:rPr>
                <w:rFonts w:ascii="Arial" w:hAnsi="Arial" w:cs="Arial"/>
                <w:color w:val="000000" w:themeColor="text1"/>
                <w:sz w:val="20"/>
                <w:szCs w:val="20"/>
                <w:lang w:val="lt-LT"/>
              </w:rPr>
              <w:t>Nurodyti</w:t>
            </w:r>
            <w:r w:rsidR="004F2A49" w:rsidRPr="0022200A">
              <w:rPr>
                <w:rFonts w:ascii="Arial" w:hAnsi="Arial" w:cs="Arial"/>
                <w:color w:val="000000" w:themeColor="text1"/>
                <w:sz w:val="20"/>
                <w:szCs w:val="20"/>
                <w:lang w:val="lt-LT"/>
              </w:rPr>
              <w:t xml:space="preserve"> </w:t>
            </w:r>
            <w:r w:rsidRPr="0022200A">
              <w:rPr>
                <w:rFonts w:ascii="Arial" w:hAnsi="Arial" w:cs="Arial"/>
                <w:color w:val="000000" w:themeColor="text1"/>
                <w:sz w:val="20"/>
                <w:szCs w:val="20"/>
                <w:lang w:val="lt-LT"/>
              </w:rPr>
              <w:t>siūlomą garantinį terminą</w:t>
            </w:r>
          </w:p>
        </w:tc>
      </w:tr>
    </w:tbl>
    <w:p w14:paraId="245CB746" w14:textId="6E686B5C" w:rsidR="00C504A1" w:rsidRPr="0022200A" w:rsidRDefault="007C6038" w:rsidP="007C6038">
      <w:pPr>
        <w:jc w:val="both"/>
        <w:rPr>
          <w:rFonts w:ascii="Arial" w:hAnsi="Arial" w:cs="Arial"/>
          <w:color w:val="000000" w:themeColor="text1"/>
          <w:sz w:val="20"/>
          <w:szCs w:val="20"/>
        </w:rPr>
      </w:pPr>
      <w:r w:rsidRPr="0022200A">
        <w:rPr>
          <w:rFonts w:ascii="Arial" w:hAnsi="Arial" w:cs="Arial"/>
          <w:color w:val="000000" w:themeColor="text1"/>
        </w:rPr>
        <w:t xml:space="preserve">* </w:t>
      </w:r>
      <w:r w:rsidRPr="0022200A">
        <w:rPr>
          <w:rFonts w:ascii="Arial" w:hAnsi="Arial" w:cs="Arial"/>
          <w:color w:val="000000" w:themeColor="text1"/>
          <w:sz w:val="20"/>
          <w:szCs w:val="20"/>
        </w:rPr>
        <w:t>Tiekėjo pareiga yra įrodyti siūlomų medžiagų ar standartų lygiavertiškumą (jei siūlomas lygiavertis sprendimas tam, ką nurodė Perkantysis subjektas). Lygiavertiškumą įrodantys dokumentai turi būti pateikti kartu su pasiūlymu.</w:t>
      </w:r>
    </w:p>
    <w:p w14:paraId="2BCE8CAE" w14:textId="113699C8" w:rsidR="001C3780" w:rsidRPr="0022200A" w:rsidRDefault="00C504A1" w:rsidP="001467AB">
      <w:pPr>
        <w:pStyle w:val="Sraopastraipa"/>
        <w:numPr>
          <w:ilvl w:val="0"/>
          <w:numId w:val="10"/>
        </w:numPr>
        <w:tabs>
          <w:tab w:val="left" w:pos="284"/>
        </w:tabs>
        <w:spacing w:after="0" w:line="240" w:lineRule="auto"/>
        <w:ind w:left="0" w:firstLine="0"/>
        <w:contextualSpacing w:val="0"/>
        <w:jc w:val="both"/>
        <w:rPr>
          <w:rFonts w:ascii="Arial" w:hAnsi="Arial" w:cs="Arial"/>
          <w:color w:val="000000" w:themeColor="text1"/>
        </w:rPr>
      </w:pPr>
      <w:r w:rsidRPr="0022200A">
        <w:rPr>
          <w:rFonts w:ascii="Arial" w:hAnsi="Arial" w:cs="Arial"/>
          <w:color w:val="000000" w:themeColor="text1"/>
        </w:rPr>
        <w:t xml:space="preserve">Tiekėjas </w:t>
      </w:r>
      <w:r w:rsidR="001467AB" w:rsidRPr="0022200A">
        <w:rPr>
          <w:rFonts w:ascii="Arial" w:hAnsi="Arial" w:cs="Arial"/>
          <w:color w:val="000000" w:themeColor="text1"/>
        </w:rPr>
        <w:t>iki pasiūlymo pateikimo termino pabaigos</w:t>
      </w:r>
      <w:r w:rsidRPr="0022200A">
        <w:rPr>
          <w:rFonts w:ascii="Arial" w:hAnsi="Arial" w:cs="Arial"/>
          <w:color w:val="000000" w:themeColor="text1"/>
        </w:rPr>
        <w:t xml:space="preserve"> prival</w:t>
      </w:r>
      <w:r w:rsidR="001467AB" w:rsidRPr="0022200A">
        <w:rPr>
          <w:rFonts w:ascii="Arial" w:hAnsi="Arial" w:cs="Arial"/>
          <w:color w:val="000000" w:themeColor="text1"/>
        </w:rPr>
        <w:t>o</w:t>
      </w:r>
      <w:r w:rsidRPr="0022200A">
        <w:rPr>
          <w:rFonts w:ascii="Arial" w:hAnsi="Arial" w:cs="Arial"/>
          <w:color w:val="000000" w:themeColor="text1"/>
        </w:rPr>
        <w:t xml:space="preserve"> Perkančiajam subjektui neatlygintinai pateikti (pristatyti adresu </w:t>
      </w:r>
      <w:r w:rsidR="00FA6B3C" w:rsidRPr="0022200A">
        <w:rPr>
          <w:rFonts w:ascii="Arial" w:hAnsi="Arial" w:cs="Arial"/>
          <w:color w:val="000000" w:themeColor="text1"/>
        </w:rPr>
        <w:t>Klaipėdos g. 10, Jonava</w:t>
      </w:r>
      <w:r w:rsidRPr="0022200A">
        <w:rPr>
          <w:rFonts w:ascii="Arial" w:hAnsi="Arial" w:cs="Arial"/>
          <w:color w:val="000000" w:themeColor="text1"/>
        </w:rPr>
        <w:t>) kiekvieno (po vieną DN15 skersmens 110 mm ir 80 mm ilgio) siūlomų įsigyti (pakeisti) Skaitiklių pavyzdžius, supakuotus užklijuotose pakuotėse. Skaitikliai bus vertinami dėl jų atitikimo šiai Techninei specifikacijai</w:t>
      </w:r>
      <w:r w:rsidR="001A23D5" w:rsidRPr="0022200A">
        <w:rPr>
          <w:rFonts w:ascii="Arial" w:hAnsi="Arial" w:cs="Arial"/>
          <w:color w:val="000000" w:themeColor="text1"/>
        </w:rPr>
        <w:t>. Skaitikliai nebus grąžinami.</w:t>
      </w:r>
    </w:p>
    <w:p w14:paraId="2BC3834D" w14:textId="588B1CE7" w:rsidR="00F41489" w:rsidRPr="0022200A" w:rsidRDefault="00F41489" w:rsidP="001467AB">
      <w:pPr>
        <w:numPr>
          <w:ilvl w:val="0"/>
          <w:numId w:val="10"/>
        </w:numPr>
        <w:tabs>
          <w:tab w:val="left" w:pos="284"/>
        </w:tabs>
        <w:spacing w:after="0" w:line="240" w:lineRule="auto"/>
        <w:ind w:left="0" w:firstLine="0"/>
        <w:jc w:val="both"/>
        <w:rPr>
          <w:rFonts w:ascii="Arial" w:hAnsi="Arial" w:cs="Arial"/>
          <w:color w:val="000000" w:themeColor="text1"/>
        </w:rPr>
      </w:pPr>
      <w:r w:rsidRPr="0022200A">
        <w:rPr>
          <w:rFonts w:ascii="Arial" w:hAnsi="Arial" w:cs="Arial"/>
          <w:color w:val="000000" w:themeColor="text1"/>
        </w:rPr>
        <w:t>Tiekėjas privalės savo sąskaita Perkančiajam subjektui perduoti prisijungimui prie Skaitiklių reikiamą programinę įrangą</w:t>
      </w:r>
      <w:r w:rsidR="002F4763" w:rsidRPr="0022200A">
        <w:rPr>
          <w:rFonts w:ascii="Arial" w:hAnsi="Arial" w:cs="Arial"/>
          <w:color w:val="000000" w:themeColor="text1"/>
        </w:rPr>
        <w:t xml:space="preserve"> (mažiausiai 3 vnt. su </w:t>
      </w:r>
      <w:r w:rsidR="00F41EC5" w:rsidRPr="0022200A">
        <w:rPr>
          <w:rFonts w:ascii="Arial" w:hAnsi="Arial" w:cs="Arial"/>
          <w:color w:val="000000" w:themeColor="text1"/>
        </w:rPr>
        <w:t xml:space="preserve">neriboto laiko </w:t>
      </w:r>
      <w:r w:rsidR="002F4763" w:rsidRPr="0022200A">
        <w:rPr>
          <w:rFonts w:ascii="Arial" w:hAnsi="Arial" w:cs="Arial"/>
          <w:color w:val="000000" w:themeColor="text1"/>
        </w:rPr>
        <w:t>licencijomis)</w:t>
      </w:r>
      <w:r w:rsidRPr="0022200A">
        <w:rPr>
          <w:rFonts w:ascii="Arial" w:hAnsi="Arial" w:cs="Arial"/>
          <w:color w:val="000000" w:themeColor="text1"/>
        </w:rPr>
        <w:t xml:space="preserve">, raktus (DevEUI; AppEUI; AppKey) ir </w:t>
      </w:r>
      <w:r w:rsidR="00DD5D94">
        <w:rPr>
          <w:rFonts w:ascii="Arial" w:hAnsi="Arial" w:cs="Arial"/>
          <w:color w:val="000000" w:themeColor="text1"/>
        </w:rPr>
        <w:t>su pirma skaitiklių pristatymo partija</w:t>
      </w:r>
      <w:r w:rsidR="00DD5D94">
        <w:rPr>
          <w:rFonts w:ascii="Arial" w:hAnsi="Arial" w:cs="Arial"/>
          <w:color w:val="000000" w:themeColor="text1"/>
        </w:rPr>
        <w:t xml:space="preserve"> perduoti Pirkėjui</w:t>
      </w:r>
      <w:r w:rsidR="00DD5D94" w:rsidRPr="0022200A">
        <w:rPr>
          <w:rFonts w:ascii="Arial" w:hAnsi="Arial" w:cs="Arial"/>
          <w:color w:val="000000" w:themeColor="text1"/>
        </w:rPr>
        <w:t xml:space="preserve"> </w:t>
      </w:r>
      <w:r w:rsidRPr="0022200A">
        <w:rPr>
          <w:rFonts w:ascii="Arial" w:hAnsi="Arial" w:cs="Arial"/>
          <w:color w:val="000000" w:themeColor="text1"/>
        </w:rPr>
        <w:t>instaliacines jungtis (kabelius). Perkantysis subjektas Tiekėjui šių išlaidų nekompensuos.</w:t>
      </w:r>
    </w:p>
    <w:p w14:paraId="4387B805" w14:textId="72739FE0" w:rsidR="004D62BF" w:rsidRPr="0022200A" w:rsidRDefault="00B97468" w:rsidP="001467AB">
      <w:pPr>
        <w:pStyle w:val="Sraopastraipa"/>
        <w:numPr>
          <w:ilvl w:val="0"/>
          <w:numId w:val="10"/>
        </w:numPr>
        <w:tabs>
          <w:tab w:val="left" w:pos="284"/>
        </w:tabs>
        <w:spacing w:after="0" w:line="240" w:lineRule="auto"/>
        <w:ind w:left="0" w:firstLine="0"/>
        <w:contextualSpacing w:val="0"/>
        <w:jc w:val="both"/>
        <w:rPr>
          <w:rFonts w:ascii="Arial" w:hAnsi="Arial" w:cs="Arial"/>
          <w:color w:val="000000" w:themeColor="text1"/>
        </w:rPr>
      </w:pPr>
      <w:r w:rsidRPr="0022200A">
        <w:rPr>
          <w:rFonts w:ascii="Arial" w:hAnsi="Arial" w:cs="Arial"/>
          <w:color w:val="000000" w:themeColor="text1"/>
        </w:rPr>
        <w:t xml:space="preserve">Pristatymo terminas </w:t>
      </w:r>
      <w:r w:rsidR="00FF6BB0" w:rsidRPr="0022200A">
        <w:rPr>
          <w:rFonts w:ascii="Arial" w:hAnsi="Arial" w:cs="Arial"/>
          <w:color w:val="000000" w:themeColor="text1"/>
        </w:rPr>
        <w:t xml:space="preserve">iki </w:t>
      </w:r>
      <w:r w:rsidR="00E027EF" w:rsidRPr="0022200A">
        <w:rPr>
          <w:rFonts w:ascii="Arial" w:hAnsi="Arial" w:cs="Arial"/>
          <w:color w:val="000000" w:themeColor="text1"/>
        </w:rPr>
        <w:t>35 kalendorinių dienų</w:t>
      </w:r>
      <w:r w:rsidRPr="0022200A">
        <w:rPr>
          <w:rFonts w:ascii="Arial" w:hAnsi="Arial" w:cs="Arial"/>
          <w:color w:val="000000" w:themeColor="text1"/>
        </w:rPr>
        <w:t xml:space="preserve"> nuo užsakymo pateikimo dienos.</w:t>
      </w:r>
      <w:r w:rsidR="004D62BF" w:rsidRPr="0022200A">
        <w:rPr>
          <w:rFonts w:ascii="Arial" w:hAnsi="Arial" w:cs="Arial"/>
          <w:color w:val="000000" w:themeColor="text1"/>
        </w:rPr>
        <w:t xml:space="preserve"> Perkamas kiekis užsakomas dalimis. Nurodytas kiekis yra preliminarus. Užsakovas neįsipareigoja pirkti viso kiekio.</w:t>
      </w:r>
    </w:p>
    <w:p w14:paraId="2F797E94" w14:textId="1EFBEF7C" w:rsidR="00100D36" w:rsidRPr="00DD5D94" w:rsidRDefault="002112E9" w:rsidP="00D12DD5">
      <w:pPr>
        <w:pStyle w:val="Sraopastraipa"/>
        <w:numPr>
          <w:ilvl w:val="0"/>
          <w:numId w:val="10"/>
        </w:numPr>
        <w:tabs>
          <w:tab w:val="left" w:pos="284"/>
        </w:tabs>
        <w:spacing w:after="0" w:line="240" w:lineRule="auto"/>
        <w:ind w:left="0" w:firstLine="0"/>
        <w:contextualSpacing w:val="0"/>
        <w:jc w:val="both"/>
        <w:rPr>
          <w:rFonts w:ascii="Arial" w:hAnsi="Arial" w:cs="Arial"/>
          <w:color w:val="000000" w:themeColor="text1"/>
        </w:rPr>
      </w:pPr>
      <w:r w:rsidRPr="0022200A">
        <w:rPr>
          <w:rFonts w:ascii="Arial" w:hAnsi="Arial" w:cs="Arial"/>
          <w:color w:val="000000" w:themeColor="text1"/>
        </w:rPr>
        <w:t>Skaitikliai turės būti pristatyti adresu Klaipėdos g. 10, Jonava</w:t>
      </w:r>
      <w:r w:rsidR="009D3EAF" w:rsidRPr="0022200A">
        <w:rPr>
          <w:rFonts w:ascii="Arial" w:hAnsi="Arial" w:cs="Arial"/>
          <w:color w:val="000000" w:themeColor="text1"/>
        </w:rPr>
        <w:t>.</w:t>
      </w:r>
    </w:p>
    <w:sectPr w:rsidR="00100D36" w:rsidRPr="00DD5D94" w:rsidSect="00220B0F">
      <w:headerReference w:type="default" r:id="rId11"/>
      <w:footerReference w:type="default" r:id="rId12"/>
      <w:headerReference w:type="first" r:id="rId13"/>
      <w:footerReference w:type="first" r:id="rId14"/>
      <w:pgSz w:w="12240" w:h="15840" w:code="1"/>
      <w:pgMar w:top="1440" w:right="576" w:bottom="5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EA53F" w14:textId="77777777" w:rsidR="00D32486" w:rsidRDefault="00D32486" w:rsidP="00177217">
      <w:pPr>
        <w:spacing w:after="0" w:line="240" w:lineRule="auto"/>
      </w:pPr>
      <w:r>
        <w:separator/>
      </w:r>
    </w:p>
  </w:endnote>
  <w:endnote w:type="continuationSeparator" w:id="0">
    <w:p w14:paraId="0A5FD5B3" w14:textId="77777777" w:rsidR="00D32486" w:rsidRDefault="00D32486" w:rsidP="001772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30023" w14:textId="4288878D" w:rsidR="008607D0" w:rsidRDefault="008607D0" w:rsidP="007E7036">
    <w:pPr>
      <w:pStyle w:val="Porat"/>
      <w:jc w:val="center"/>
    </w:pPr>
    <w:r>
      <w:rPr>
        <w:noProof/>
      </w:rPr>
      <mc:AlternateContent>
        <mc:Choice Requires="wps">
          <w:drawing>
            <wp:anchor distT="0" distB="0" distL="114300" distR="114300" simplePos="0" relativeHeight="251658242" behindDoc="0" locked="0" layoutInCell="1" allowOverlap="1" wp14:anchorId="449EE863" wp14:editId="6C900BF4">
              <wp:simplePos x="0" y="0"/>
              <wp:positionH relativeFrom="margin">
                <wp:align>center</wp:align>
              </wp:positionH>
              <wp:positionV relativeFrom="paragraph">
                <wp:posOffset>74172</wp:posOffset>
              </wp:positionV>
              <wp:extent cx="6721039" cy="45719"/>
              <wp:effectExtent l="0" t="0" r="3810" b="0"/>
              <wp:wrapNone/>
              <wp:docPr id="8" name="Rectangle: Rounded Corners 8"/>
              <wp:cNvGraphicFramePr/>
              <a:graphic xmlns:a="http://schemas.openxmlformats.org/drawingml/2006/main">
                <a:graphicData uri="http://schemas.microsoft.com/office/word/2010/wordprocessingShape">
                  <wps:wsp>
                    <wps:cNvSpPr/>
                    <wps:spPr>
                      <a:xfrm>
                        <a:off x="0" y="0"/>
                        <a:ext cx="6721039" cy="45719"/>
                      </a:xfrm>
                      <a:prstGeom prst="roundRect">
                        <a:avLst/>
                      </a:prstGeom>
                      <a:solidFill>
                        <a:srgbClr val="FA904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CCDECCA" id="Rectangle: Rounded Corners 8" o:spid="_x0000_s1026" style="position:absolute;margin-left:0;margin-top:5.85pt;width:529.2pt;height:3.6pt;z-index:25166540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" fillcolor="#fa9040" stroked="f" strokeweight="1pt">
              <v:stroke joinstyle="miter"/>
              <w10:wrap anchorx="margin"/>
            </v:roundrect>
          </w:pict>
        </mc:Fallback>
      </mc:AlternateContent>
    </w:r>
  </w:p>
  <w:p w14:paraId="3C14AB6F" w14:textId="44105B3A" w:rsidR="007E7036" w:rsidRDefault="007E7036" w:rsidP="007E7036">
    <w:pPr>
      <w:pStyle w:val="Porat"/>
      <w:jc w:val="center"/>
    </w:pPr>
    <w:r>
      <w:t xml:space="preserve">Puslapis </w:t>
    </w:r>
    <w:r>
      <w:fldChar w:fldCharType="begin"/>
    </w:r>
    <w:r>
      <w:instrText xml:space="preserve"> PAGE  \* Arabic  \* MERGEFORMAT </w:instrText>
    </w:r>
    <w:r>
      <w:fldChar w:fldCharType="separate"/>
    </w:r>
    <w:r>
      <w:t>2</w:t>
    </w:r>
    <w:r>
      <w:fldChar w:fldCharType="end"/>
    </w:r>
    <w:r>
      <w:t>/</w:t>
    </w:r>
    <w:fldSimple w:instr="NUMPAGES  \* Arabic  \* MERGEFORMAT">
      <w:r>
        <w:t>4</w:t>
      </w:r>
    </w:fldSimple>
  </w:p>
  <w:p w14:paraId="749D008C" w14:textId="77777777" w:rsidR="007E7036" w:rsidRDefault="007E703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28AE2" w14:textId="0746D513" w:rsidR="008607D0" w:rsidRDefault="008607D0">
    <w:pPr>
      <w:pStyle w:val="Porat"/>
    </w:pPr>
    <w:r>
      <w:rPr>
        <w:noProof/>
      </w:rPr>
      <mc:AlternateContent>
        <mc:Choice Requires="wps">
          <w:drawing>
            <wp:anchor distT="0" distB="0" distL="114300" distR="114300" simplePos="0" relativeHeight="251658243" behindDoc="0" locked="0" layoutInCell="1" allowOverlap="1" wp14:anchorId="4368ECA1" wp14:editId="02E798BB">
              <wp:simplePos x="0" y="0"/>
              <wp:positionH relativeFrom="margin">
                <wp:align>right</wp:align>
              </wp:positionH>
              <wp:positionV relativeFrom="paragraph">
                <wp:posOffset>-267734</wp:posOffset>
              </wp:positionV>
              <wp:extent cx="6825910" cy="45719"/>
              <wp:effectExtent l="0" t="0" r="0" b="0"/>
              <wp:wrapNone/>
              <wp:docPr id="9" name="Rectangle: Rounded Corners 9"/>
              <wp:cNvGraphicFramePr/>
              <a:graphic xmlns:a="http://schemas.openxmlformats.org/drawingml/2006/main">
                <a:graphicData uri="http://schemas.microsoft.com/office/word/2010/wordprocessingShape">
                  <wps:wsp>
                    <wps:cNvSpPr/>
                    <wps:spPr>
                      <a:xfrm flipV="1">
                        <a:off x="0" y="0"/>
                        <a:ext cx="6825910" cy="45719"/>
                      </a:xfrm>
                      <a:prstGeom prst="roundRect">
                        <a:avLst/>
                      </a:prstGeom>
                      <a:solidFill>
                        <a:srgbClr val="FA904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0C3ADF" id="Rectangle: Rounded Corners 9" o:spid="_x0000_s1026" style="position:absolute;margin-left:486.25pt;margin-top:-21.1pt;width:537.45pt;height:3.6pt;flip:y;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" fillcolor="#fa9040" stroked="f" strokeweight="1pt">
              <v:stroke joinstyle="miter"/>
              <w10:wrap anchorx="margin"/>
            </v:round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9D059" w14:textId="77777777" w:rsidR="00D32486" w:rsidRDefault="00D32486" w:rsidP="00177217">
      <w:pPr>
        <w:spacing w:after="0" w:line="240" w:lineRule="auto"/>
      </w:pPr>
      <w:bookmarkStart w:id="0" w:name="_Hlk85998148"/>
      <w:bookmarkEnd w:id="0"/>
      <w:r>
        <w:separator/>
      </w:r>
    </w:p>
  </w:footnote>
  <w:footnote w:type="continuationSeparator" w:id="0">
    <w:p w14:paraId="3819428B" w14:textId="77777777" w:rsidR="00D32486" w:rsidRDefault="00D32486" w:rsidP="001772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26722" w14:textId="3C3D1290" w:rsidR="00177217" w:rsidRDefault="00177217" w:rsidP="00177217">
    <w:pPr>
      <w:pStyle w:val="Antrats"/>
      <w:ind w:left="-630"/>
    </w:pPr>
  </w:p>
  <w:tbl>
    <w:tblPr>
      <w:tblStyle w:val="Lentelstinklelis"/>
      <w:tblW w:w="1331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2605"/>
      <w:gridCol w:w="2605"/>
      <w:gridCol w:w="2520"/>
      <w:gridCol w:w="4140"/>
      <w:gridCol w:w="1440"/>
    </w:tblGrid>
    <w:tr w:rsidR="00F359F5" w14:paraId="703AE78D" w14:textId="034D1FFC" w:rsidTr="00B06445">
      <w:trPr>
        <w:trHeight w:val="621"/>
      </w:trPr>
      <w:tc>
        <w:tcPr>
          <w:tcW w:w="2605" w:type="dxa"/>
          <w:vAlign w:val="center"/>
        </w:tcPr>
        <w:p w14:paraId="05904ABF" w14:textId="77777777" w:rsidR="00F359F5" w:rsidRDefault="00F359F5" w:rsidP="00F359F5">
          <w:pPr>
            <w:pStyle w:val="Antrats"/>
            <w:jc w:val="center"/>
          </w:pPr>
        </w:p>
        <w:sdt>
          <w:sdtPr>
            <w:rPr>
              <w:rFonts w:ascii="Arial" w:hAnsi="Arial" w:cs="Arial"/>
            </w:rPr>
            <w:alias w:val="Status"/>
            <w:tag w:val=""/>
            <w:id w:val="-1876844490"/>
            <w:placeholder>
              <w:docPart w:val="7737ACE72D124F07820EF9714C5D2F06"/>
            </w:placeholder>
            <w:showingPlcHdr/>
            <w:dataBinding w:prefixMappings="xmlns:ns0='http://purl.org/dc/elements/1.1/' xmlns:ns1='http://schemas.openxmlformats.org/package/2006/metadata/core-properties' " w:xpath="/ns1:coreProperties[1]/ns1:contentStatus[1]" w:storeItemID="{6C3C8BC8-F283-45AE-878A-BAB7291924A1}"/>
            <w:text/>
          </w:sdtPr>
          <w:sdtContent>
            <w:p w14:paraId="12188787" w14:textId="0B90243C" w:rsidR="00F359F5" w:rsidRDefault="00F359F5" w:rsidP="00F359F5">
              <w:pPr>
                <w:pStyle w:val="Antrats"/>
                <w:rPr>
                  <w:noProof/>
                </w:rPr>
              </w:pPr>
              <w:r w:rsidRPr="00A7046A">
                <w:rPr>
                  <w:rStyle w:val="Vietosrezervavimoenklotekstas"/>
                </w:rPr>
                <w:t>[Status]</w:t>
              </w:r>
            </w:p>
          </w:sdtContent>
        </w:sdt>
      </w:tc>
      <w:tc>
        <w:tcPr>
          <w:tcW w:w="2605" w:type="dxa"/>
        </w:tcPr>
        <w:p w14:paraId="174B867B" w14:textId="750669DF" w:rsidR="00F359F5" w:rsidRDefault="00F359F5" w:rsidP="00F359F5">
          <w:pPr>
            <w:pStyle w:val="Antrats"/>
          </w:pPr>
          <w:r>
            <w:rPr>
              <w:noProof/>
            </w:rPr>
            <w:drawing>
              <wp:inline distT="0" distB="0" distL="0" distR="0" wp14:anchorId="5789BEBB" wp14:editId="5A66ECBD">
                <wp:extent cx="792230" cy="504825"/>
                <wp:effectExtent l="0" t="0" r="8255" b="0"/>
                <wp:docPr id="92782737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827375" name=""/>
                        <pic:cNvPicPr/>
                      </pic:nvPicPr>
                      <pic:blipFill>
                        <a:blip r:embed="rId1"/>
                        <a:stretch>
                          <a:fillRect/>
                        </a:stretch>
                      </pic:blipFill>
                      <pic:spPr>
                        <a:xfrm>
                          <a:off x="0" y="0"/>
                          <a:ext cx="805681" cy="513396"/>
                        </a:xfrm>
                        <a:prstGeom prst="rect">
                          <a:avLst/>
                        </a:prstGeom>
                      </pic:spPr>
                    </pic:pic>
                  </a:graphicData>
                </a:graphic>
              </wp:inline>
            </w:drawing>
          </w:r>
        </w:p>
      </w:tc>
      <w:tc>
        <w:tcPr>
          <w:tcW w:w="2520" w:type="dxa"/>
          <w:vAlign w:val="center"/>
        </w:tcPr>
        <w:p w14:paraId="4772CB5D" w14:textId="656C257A" w:rsidR="00F359F5" w:rsidRPr="00C161B7" w:rsidRDefault="00F359F5" w:rsidP="00F359F5">
          <w:pPr>
            <w:pStyle w:val="Antrats"/>
            <w:jc w:val="center"/>
            <w:rPr>
              <w:rFonts w:ascii="Arial" w:hAnsi="Arial" w:cs="Arial"/>
            </w:rPr>
          </w:pPr>
        </w:p>
      </w:tc>
      <w:sdt>
        <w:sdtPr>
          <w:rPr>
            <w:rFonts w:ascii="Arial" w:hAnsi="Arial" w:cs="Arial"/>
          </w:rPr>
          <w:alias w:val="Title"/>
          <w:tag w:val=""/>
          <w:id w:val="-980233671"/>
          <w:placeholder>
            <w:docPart w:val="5FB8D63CE1F74533B6E48132F9C93A07"/>
          </w:placeholder>
          <w:dataBinding w:prefixMappings="xmlns:ns0='http://purl.org/dc/elements/1.1/' xmlns:ns1='http://schemas.openxmlformats.org/package/2006/metadata/core-properties' " w:xpath="/ns1:coreProperties[1]/ns0:title[1]" w:storeItemID="{6C3C8BC8-F283-45AE-878A-BAB7291924A1}"/>
          <w:text/>
        </w:sdtPr>
        <w:sdtContent>
          <w:tc>
            <w:tcPr>
              <w:tcW w:w="4140" w:type="dxa"/>
              <w:vAlign w:val="center"/>
            </w:tcPr>
            <w:p w14:paraId="3CA4C910" w14:textId="475F05F8" w:rsidR="00F359F5" w:rsidRPr="00C161B7" w:rsidRDefault="00F359F5" w:rsidP="00F359F5">
              <w:pPr>
                <w:pStyle w:val="Antrats"/>
                <w:jc w:val="center"/>
                <w:rPr>
                  <w:rFonts w:ascii="Arial" w:hAnsi="Arial" w:cs="Arial"/>
                </w:rPr>
              </w:pPr>
              <w:r>
                <w:rPr>
                  <w:rFonts w:ascii="Arial" w:hAnsi="Arial" w:cs="Arial"/>
                </w:rPr>
                <w:t>Techninė specifikacija</w:t>
              </w:r>
            </w:p>
          </w:tc>
        </w:sdtContent>
      </w:sdt>
      <w:tc>
        <w:tcPr>
          <w:tcW w:w="1440" w:type="dxa"/>
        </w:tcPr>
        <w:p w14:paraId="40D0A857" w14:textId="77777777" w:rsidR="00F359F5" w:rsidRDefault="00F359F5" w:rsidP="00F359F5">
          <w:pPr>
            <w:pStyle w:val="Antrats"/>
            <w:jc w:val="center"/>
          </w:pPr>
        </w:p>
      </w:tc>
    </w:tr>
  </w:tbl>
  <w:p w14:paraId="1ED20CF4" w14:textId="77777777" w:rsidR="00177217" w:rsidRDefault="00177217" w:rsidP="00177217">
    <w:pPr>
      <w:pStyle w:val="Antrats"/>
      <w:ind w:left="-630"/>
    </w:pPr>
    <w:r>
      <w:rPr>
        <w:noProof/>
      </w:rPr>
      <mc:AlternateContent>
        <mc:Choice Requires="wps">
          <w:drawing>
            <wp:anchor distT="0" distB="0" distL="114300" distR="114300" simplePos="0" relativeHeight="251658240" behindDoc="0" locked="0" layoutInCell="1" allowOverlap="1" wp14:anchorId="5776A714" wp14:editId="2D68BEEA">
              <wp:simplePos x="0" y="0"/>
              <wp:positionH relativeFrom="margin">
                <wp:posOffset>-357647</wp:posOffset>
              </wp:positionH>
              <wp:positionV relativeFrom="paragraph">
                <wp:posOffset>74645</wp:posOffset>
              </wp:positionV>
              <wp:extent cx="6721039" cy="45719"/>
              <wp:effectExtent l="0" t="0" r="3810" b="0"/>
              <wp:wrapNone/>
              <wp:docPr id="5" name="Rectangle: Rounded Corners 5"/>
              <wp:cNvGraphicFramePr/>
              <a:graphic xmlns:a="http://schemas.openxmlformats.org/drawingml/2006/main">
                <a:graphicData uri="http://schemas.microsoft.com/office/word/2010/wordprocessingShape">
                  <wps:wsp>
                    <wps:cNvSpPr/>
                    <wps:spPr>
                      <a:xfrm>
                        <a:off x="0" y="0"/>
                        <a:ext cx="6721039" cy="45719"/>
                      </a:xfrm>
                      <a:prstGeom prst="roundRect">
                        <a:avLst/>
                      </a:prstGeom>
                      <a:solidFill>
                        <a:srgbClr val="FA904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4344CBB0" id="Rectangle: Rounded Corners 5" o:spid="_x0000_s1026" style="position:absolute;margin-left:-28.15pt;margin-top:5.9pt;width:529.2pt;height:3.6pt;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" fillcolor="#fa9040" stroked="f" strokeweight="1pt">
              <v:stroke joinstyle="miter"/>
              <w10:wrap anchorx="margin"/>
            </v:round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0B2F1" w14:textId="77777777" w:rsidR="007E7036" w:rsidRDefault="007E7036" w:rsidP="007E7036">
    <w:pPr>
      <w:pStyle w:val="Antrats"/>
      <w:ind w:left="-630"/>
    </w:pPr>
  </w:p>
  <w:tbl>
    <w:tblPr>
      <w:tblStyle w:val="Lentelstinklelis"/>
      <w:tblW w:w="10705"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2605"/>
      <w:gridCol w:w="2520"/>
      <w:gridCol w:w="4140"/>
      <w:gridCol w:w="1440"/>
    </w:tblGrid>
    <w:tr w:rsidR="007E7036" w14:paraId="376AF490" w14:textId="77777777" w:rsidTr="00F261BA">
      <w:trPr>
        <w:trHeight w:val="621"/>
      </w:trPr>
      <w:tc>
        <w:tcPr>
          <w:tcW w:w="2605" w:type="dxa"/>
        </w:tcPr>
        <w:p w14:paraId="106DB58C" w14:textId="46FCAEF0" w:rsidR="007E7036" w:rsidRDefault="008225F9" w:rsidP="007E7036">
          <w:pPr>
            <w:pStyle w:val="Antrats"/>
          </w:pPr>
          <w:r>
            <w:rPr>
              <w:noProof/>
            </w:rPr>
            <w:drawing>
              <wp:inline distT="0" distB="0" distL="0" distR="0" wp14:anchorId="66CFFA23" wp14:editId="53BBFF75">
                <wp:extent cx="792230" cy="504825"/>
                <wp:effectExtent l="0" t="0" r="8255" b="0"/>
                <wp:docPr id="68919382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827375" name=""/>
                        <pic:cNvPicPr/>
                      </pic:nvPicPr>
                      <pic:blipFill>
                        <a:blip r:embed="rId1"/>
                        <a:stretch>
                          <a:fillRect/>
                        </a:stretch>
                      </pic:blipFill>
                      <pic:spPr>
                        <a:xfrm>
                          <a:off x="0" y="0"/>
                          <a:ext cx="805681" cy="513396"/>
                        </a:xfrm>
                        <a:prstGeom prst="rect">
                          <a:avLst/>
                        </a:prstGeom>
                      </pic:spPr>
                    </pic:pic>
                  </a:graphicData>
                </a:graphic>
              </wp:inline>
            </w:drawing>
          </w:r>
        </w:p>
      </w:tc>
      <w:tc>
        <w:tcPr>
          <w:tcW w:w="2520" w:type="dxa"/>
          <w:vAlign w:val="center"/>
        </w:tcPr>
        <w:p w14:paraId="69A85CFA" w14:textId="73472EEA" w:rsidR="007E7036" w:rsidRPr="00DC2D1E" w:rsidRDefault="008225F9" w:rsidP="00DC2D1E">
          <w:pPr>
            <w:pStyle w:val="Antrats"/>
            <w:jc w:val="center"/>
            <w:rPr>
              <w:rFonts w:ascii="Arial" w:hAnsi="Arial" w:cs="Arial"/>
            </w:rPr>
          </w:pPr>
          <w:r w:rsidRPr="00DC2D1E">
            <w:rPr>
              <w:rFonts w:ascii="Arial" w:hAnsi="Arial" w:cs="Arial"/>
            </w:rPr>
            <w:t>Administracija</w:t>
          </w:r>
        </w:p>
      </w:tc>
      <w:tc>
        <w:tcPr>
          <w:tcW w:w="4140" w:type="dxa"/>
          <w:vAlign w:val="center"/>
        </w:tcPr>
        <w:p w14:paraId="7B03C918" w14:textId="761C40B3" w:rsidR="007E7036" w:rsidRDefault="007E7036" w:rsidP="007E7036">
          <w:pPr>
            <w:pStyle w:val="Antrats"/>
            <w:jc w:val="center"/>
          </w:pPr>
        </w:p>
      </w:tc>
      <w:tc>
        <w:tcPr>
          <w:tcW w:w="1440" w:type="dxa"/>
          <w:vAlign w:val="center"/>
        </w:tcPr>
        <w:p w14:paraId="5B469B99" w14:textId="77777777" w:rsidR="007E7036" w:rsidRDefault="007E7036" w:rsidP="007E7036">
          <w:pPr>
            <w:pStyle w:val="Antrats"/>
            <w:jc w:val="center"/>
          </w:pPr>
        </w:p>
        <w:sdt>
          <w:sdtPr>
            <w:alias w:val="Status"/>
            <w:tag w:val=""/>
            <w:id w:val="-1044140221"/>
            <w:placeholder>
              <w:docPart w:val="6618B797D78E4BD3A6250178323E6418"/>
            </w:placeholder>
            <w:showingPlcHdr/>
            <w:dataBinding w:prefixMappings="xmlns:ns0='http://purl.org/dc/elements/1.1/' xmlns:ns1='http://schemas.openxmlformats.org/package/2006/metadata/core-properties' " w:xpath="/ns1:coreProperties[1]/ns1:contentStatus[1]" w:storeItemID="{6C3C8BC8-F283-45AE-878A-BAB7291924A1}"/>
            <w:text/>
          </w:sdtPr>
          <w:sdtContent>
            <w:p w14:paraId="3ECC1C6A" w14:textId="5BA09381" w:rsidR="007E7036" w:rsidRDefault="00F359F5" w:rsidP="007E7036">
              <w:pPr>
                <w:pStyle w:val="Betarp"/>
                <w:jc w:val="center"/>
              </w:pPr>
              <w:r w:rsidRPr="00A7046A">
                <w:rPr>
                  <w:rStyle w:val="Vietosrezervavimoenklotekstas"/>
                </w:rPr>
                <w:t>[Status]</w:t>
              </w:r>
            </w:p>
          </w:sdtContent>
        </w:sdt>
      </w:tc>
    </w:tr>
  </w:tbl>
  <w:p w14:paraId="1D34FAED" w14:textId="77777777" w:rsidR="007E7036" w:rsidRDefault="007E7036" w:rsidP="007E7036">
    <w:pPr>
      <w:pStyle w:val="Antrats"/>
      <w:ind w:left="-630"/>
    </w:pPr>
    <w:r>
      <w:rPr>
        <w:noProof/>
      </w:rPr>
      <mc:AlternateContent>
        <mc:Choice Requires="wps">
          <w:drawing>
            <wp:anchor distT="0" distB="0" distL="114300" distR="114300" simplePos="0" relativeHeight="251658241" behindDoc="0" locked="0" layoutInCell="1" allowOverlap="1" wp14:anchorId="2A20EF82" wp14:editId="677ADE4F">
              <wp:simplePos x="0" y="0"/>
              <wp:positionH relativeFrom="margin">
                <wp:align>right</wp:align>
              </wp:positionH>
              <wp:positionV relativeFrom="paragraph">
                <wp:posOffset>79272</wp:posOffset>
              </wp:positionV>
              <wp:extent cx="6857808" cy="45719"/>
              <wp:effectExtent l="0" t="0" r="635" b="0"/>
              <wp:wrapNone/>
              <wp:docPr id="6" name="Rectangle: Rounded Corners 6"/>
              <wp:cNvGraphicFramePr/>
              <a:graphic xmlns:a="http://schemas.openxmlformats.org/drawingml/2006/main">
                <a:graphicData uri="http://schemas.microsoft.com/office/word/2010/wordprocessingShape">
                  <wps:wsp>
                    <wps:cNvSpPr/>
                    <wps:spPr>
                      <a:xfrm>
                        <a:off x="0" y="0"/>
                        <a:ext cx="6857808" cy="45719"/>
                      </a:xfrm>
                      <a:prstGeom prst="roundRect">
                        <a:avLst/>
                      </a:prstGeom>
                      <a:solidFill>
                        <a:srgbClr val="FA904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7BF4BAD" id="Rectangle: Rounded Corners 6" o:spid="_x0000_s1026" style="position:absolute;margin-left:488.8pt;margin-top:6.25pt;width:540pt;height:3.6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" fillcolor="#fa9040" stroked="f" strokeweight="1pt">
              <v:stroke joinstyle="miter"/>
              <w10:wrap anchorx="margin"/>
            </v:round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97C90"/>
    <w:multiLevelType w:val="hybridMultilevel"/>
    <w:tmpl w:val="2094435A"/>
    <w:lvl w:ilvl="0" w:tplc="5CEEAF1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2B202B"/>
    <w:multiLevelType w:val="hybridMultilevel"/>
    <w:tmpl w:val="B0D2F3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887981"/>
    <w:multiLevelType w:val="multilevel"/>
    <w:tmpl w:val="53D6AF02"/>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43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ACC217C"/>
    <w:multiLevelType w:val="hybridMultilevel"/>
    <w:tmpl w:val="829E7A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D17ABF"/>
    <w:multiLevelType w:val="hybridMultilevel"/>
    <w:tmpl w:val="72AA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431C48"/>
    <w:multiLevelType w:val="hybridMultilevel"/>
    <w:tmpl w:val="4058F4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C483C2C"/>
    <w:multiLevelType w:val="hybridMultilevel"/>
    <w:tmpl w:val="58D2F6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FD43F42"/>
    <w:multiLevelType w:val="multilevel"/>
    <w:tmpl w:val="4284311A"/>
    <w:lvl w:ilvl="0">
      <w:start w:val="18"/>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502277DA"/>
    <w:multiLevelType w:val="hybridMultilevel"/>
    <w:tmpl w:val="932CA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0A422B"/>
    <w:multiLevelType w:val="multilevel"/>
    <w:tmpl w:val="FBDEFC78"/>
    <w:lvl w:ilvl="0">
      <w:start w:val="4"/>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432" w:hanging="432"/>
      </w:pPr>
      <w:rPr>
        <w:rFonts w:ascii="Times New Roman" w:hAnsi="Times New Roman" w:cs="Times New Roman"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D9715D5"/>
    <w:multiLevelType w:val="hybridMultilevel"/>
    <w:tmpl w:val="84C26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BD30A5"/>
    <w:multiLevelType w:val="hybridMultilevel"/>
    <w:tmpl w:val="C57CC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188680">
    <w:abstractNumId w:val="8"/>
  </w:num>
  <w:num w:numId="2" w16cid:durableId="2116362265">
    <w:abstractNumId w:val="4"/>
  </w:num>
  <w:num w:numId="3" w16cid:durableId="545991602">
    <w:abstractNumId w:val="6"/>
  </w:num>
  <w:num w:numId="4" w16cid:durableId="1784376321">
    <w:abstractNumId w:val="10"/>
  </w:num>
  <w:num w:numId="5" w16cid:durableId="1050619169">
    <w:abstractNumId w:val="11"/>
  </w:num>
  <w:num w:numId="6" w16cid:durableId="1786656612">
    <w:abstractNumId w:val="3"/>
  </w:num>
  <w:num w:numId="7" w16cid:durableId="1115447194">
    <w:abstractNumId w:val="5"/>
  </w:num>
  <w:num w:numId="8" w16cid:durableId="1429546172">
    <w:abstractNumId w:val="2"/>
  </w:num>
  <w:num w:numId="9" w16cid:durableId="1804422699">
    <w:abstractNumId w:val="1"/>
  </w:num>
  <w:num w:numId="10" w16cid:durableId="381946822">
    <w:abstractNumId w:val="9"/>
  </w:num>
  <w:num w:numId="11" w16cid:durableId="1125002691">
    <w:abstractNumId w:val="7"/>
  </w:num>
  <w:num w:numId="12" w16cid:durableId="1254046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B88"/>
    <w:rsid w:val="00001200"/>
    <w:rsid w:val="00001E94"/>
    <w:rsid w:val="0000392A"/>
    <w:rsid w:val="00003D4C"/>
    <w:rsid w:val="00021D41"/>
    <w:rsid w:val="000338F2"/>
    <w:rsid w:val="000347B0"/>
    <w:rsid w:val="00035DA8"/>
    <w:rsid w:val="00036B4B"/>
    <w:rsid w:val="000431AE"/>
    <w:rsid w:val="00047BF7"/>
    <w:rsid w:val="00076EBE"/>
    <w:rsid w:val="000938A6"/>
    <w:rsid w:val="000D7B92"/>
    <w:rsid w:val="00100D36"/>
    <w:rsid w:val="001015E0"/>
    <w:rsid w:val="0012065A"/>
    <w:rsid w:val="00120A5C"/>
    <w:rsid w:val="001218D3"/>
    <w:rsid w:val="00135052"/>
    <w:rsid w:val="0014344C"/>
    <w:rsid w:val="001467AB"/>
    <w:rsid w:val="00150E4C"/>
    <w:rsid w:val="001612BE"/>
    <w:rsid w:val="00167C9B"/>
    <w:rsid w:val="00171552"/>
    <w:rsid w:val="00177217"/>
    <w:rsid w:val="0018367D"/>
    <w:rsid w:val="001944CE"/>
    <w:rsid w:val="001978FC"/>
    <w:rsid w:val="001A23D5"/>
    <w:rsid w:val="001A2E4F"/>
    <w:rsid w:val="001A75D6"/>
    <w:rsid w:val="001C3780"/>
    <w:rsid w:val="001C4374"/>
    <w:rsid w:val="001C4D93"/>
    <w:rsid w:val="001D0CB2"/>
    <w:rsid w:val="001D2ADB"/>
    <w:rsid w:val="001D43D2"/>
    <w:rsid w:val="001E2719"/>
    <w:rsid w:val="001E5ADD"/>
    <w:rsid w:val="001F5B9D"/>
    <w:rsid w:val="002112E9"/>
    <w:rsid w:val="002156DE"/>
    <w:rsid w:val="00220B0F"/>
    <w:rsid w:val="0022200A"/>
    <w:rsid w:val="00225921"/>
    <w:rsid w:val="00226E74"/>
    <w:rsid w:val="00235602"/>
    <w:rsid w:val="0025575F"/>
    <w:rsid w:val="0026196F"/>
    <w:rsid w:val="002634CA"/>
    <w:rsid w:val="00267C88"/>
    <w:rsid w:val="002927BC"/>
    <w:rsid w:val="00295DA8"/>
    <w:rsid w:val="002C36F8"/>
    <w:rsid w:val="002C4173"/>
    <w:rsid w:val="002D4218"/>
    <w:rsid w:val="002D78F4"/>
    <w:rsid w:val="002E4088"/>
    <w:rsid w:val="002F4635"/>
    <w:rsid w:val="002F4763"/>
    <w:rsid w:val="0030367C"/>
    <w:rsid w:val="003051A2"/>
    <w:rsid w:val="00315890"/>
    <w:rsid w:val="003216EB"/>
    <w:rsid w:val="00321FF2"/>
    <w:rsid w:val="00331902"/>
    <w:rsid w:val="00347431"/>
    <w:rsid w:val="003529D2"/>
    <w:rsid w:val="00356F59"/>
    <w:rsid w:val="00357C03"/>
    <w:rsid w:val="003666CF"/>
    <w:rsid w:val="00375248"/>
    <w:rsid w:val="00384287"/>
    <w:rsid w:val="00384302"/>
    <w:rsid w:val="00384B0F"/>
    <w:rsid w:val="0039082F"/>
    <w:rsid w:val="0039251B"/>
    <w:rsid w:val="003A4A04"/>
    <w:rsid w:val="003B79EC"/>
    <w:rsid w:val="003D0E02"/>
    <w:rsid w:val="003D7F34"/>
    <w:rsid w:val="003F253B"/>
    <w:rsid w:val="004018CA"/>
    <w:rsid w:val="004153C8"/>
    <w:rsid w:val="00420006"/>
    <w:rsid w:val="00437426"/>
    <w:rsid w:val="004512C4"/>
    <w:rsid w:val="00490D44"/>
    <w:rsid w:val="004A33B6"/>
    <w:rsid w:val="004B00A4"/>
    <w:rsid w:val="004B13A4"/>
    <w:rsid w:val="004B4A86"/>
    <w:rsid w:val="004B685D"/>
    <w:rsid w:val="004B69EE"/>
    <w:rsid w:val="004C06E4"/>
    <w:rsid w:val="004C33FD"/>
    <w:rsid w:val="004D62BF"/>
    <w:rsid w:val="004F2A49"/>
    <w:rsid w:val="00500976"/>
    <w:rsid w:val="00516626"/>
    <w:rsid w:val="00522453"/>
    <w:rsid w:val="00524BE6"/>
    <w:rsid w:val="00527C62"/>
    <w:rsid w:val="00530C8B"/>
    <w:rsid w:val="005313C6"/>
    <w:rsid w:val="0054231D"/>
    <w:rsid w:val="00543266"/>
    <w:rsid w:val="00552B88"/>
    <w:rsid w:val="005564A3"/>
    <w:rsid w:val="00563F70"/>
    <w:rsid w:val="0057251E"/>
    <w:rsid w:val="00576DCA"/>
    <w:rsid w:val="0058509A"/>
    <w:rsid w:val="00597A2E"/>
    <w:rsid w:val="005A02CC"/>
    <w:rsid w:val="005A40D3"/>
    <w:rsid w:val="005B374F"/>
    <w:rsid w:val="005C0B52"/>
    <w:rsid w:val="005C45F3"/>
    <w:rsid w:val="005C6DB3"/>
    <w:rsid w:val="005C6E82"/>
    <w:rsid w:val="005C7F71"/>
    <w:rsid w:val="005D4D20"/>
    <w:rsid w:val="005F4055"/>
    <w:rsid w:val="005F4752"/>
    <w:rsid w:val="005F5705"/>
    <w:rsid w:val="00604C35"/>
    <w:rsid w:val="006110DB"/>
    <w:rsid w:val="00632CC8"/>
    <w:rsid w:val="00637AC6"/>
    <w:rsid w:val="00641A10"/>
    <w:rsid w:val="00657C80"/>
    <w:rsid w:val="006623F8"/>
    <w:rsid w:val="00663146"/>
    <w:rsid w:val="00682F14"/>
    <w:rsid w:val="00692B6D"/>
    <w:rsid w:val="006B084A"/>
    <w:rsid w:val="006C0BB5"/>
    <w:rsid w:val="006C3502"/>
    <w:rsid w:val="006C7786"/>
    <w:rsid w:val="006D3073"/>
    <w:rsid w:val="006E4B29"/>
    <w:rsid w:val="006E5AAC"/>
    <w:rsid w:val="0070364D"/>
    <w:rsid w:val="00707741"/>
    <w:rsid w:val="00717DA8"/>
    <w:rsid w:val="00725008"/>
    <w:rsid w:val="007327C4"/>
    <w:rsid w:val="00733E36"/>
    <w:rsid w:val="00740741"/>
    <w:rsid w:val="00740962"/>
    <w:rsid w:val="00755EAF"/>
    <w:rsid w:val="007703BE"/>
    <w:rsid w:val="007817D5"/>
    <w:rsid w:val="007C5DBE"/>
    <w:rsid w:val="007C6038"/>
    <w:rsid w:val="007C739F"/>
    <w:rsid w:val="007D1815"/>
    <w:rsid w:val="007D1CAD"/>
    <w:rsid w:val="007E7036"/>
    <w:rsid w:val="00807903"/>
    <w:rsid w:val="0082137C"/>
    <w:rsid w:val="008225F9"/>
    <w:rsid w:val="008236D9"/>
    <w:rsid w:val="00830630"/>
    <w:rsid w:val="008328D4"/>
    <w:rsid w:val="00836583"/>
    <w:rsid w:val="00836C57"/>
    <w:rsid w:val="0084633E"/>
    <w:rsid w:val="008607D0"/>
    <w:rsid w:val="00862228"/>
    <w:rsid w:val="00871D05"/>
    <w:rsid w:val="008760BC"/>
    <w:rsid w:val="00877731"/>
    <w:rsid w:val="008821C7"/>
    <w:rsid w:val="00882325"/>
    <w:rsid w:val="008847EB"/>
    <w:rsid w:val="00892394"/>
    <w:rsid w:val="008C73FE"/>
    <w:rsid w:val="008D06B1"/>
    <w:rsid w:val="008D6DC7"/>
    <w:rsid w:val="008E3163"/>
    <w:rsid w:val="008E40A7"/>
    <w:rsid w:val="008F3A33"/>
    <w:rsid w:val="008F4D8D"/>
    <w:rsid w:val="00901187"/>
    <w:rsid w:val="009127B9"/>
    <w:rsid w:val="00927964"/>
    <w:rsid w:val="00930F27"/>
    <w:rsid w:val="009362BF"/>
    <w:rsid w:val="009431BA"/>
    <w:rsid w:val="00954215"/>
    <w:rsid w:val="0096247B"/>
    <w:rsid w:val="009674C4"/>
    <w:rsid w:val="0097174D"/>
    <w:rsid w:val="0097473D"/>
    <w:rsid w:val="00985829"/>
    <w:rsid w:val="009936F1"/>
    <w:rsid w:val="009A6267"/>
    <w:rsid w:val="009B1197"/>
    <w:rsid w:val="009B6AAB"/>
    <w:rsid w:val="009C101C"/>
    <w:rsid w:val="009D1E18"/>
    <w:rsid w:val="009D3EAF"/>
    <w:rsid w:val="00A044C7"/>
    <w:rsid w:val="00A053B7"/>
    <w:rsid w:val="00A07AE8"/>
    <w:rsid w:val="00A10D2D"/>
    <w:rsid w:val="00A1330A"/>
    <w:rsid w:val="00A139F0"/>
    <w:rsid w:val="00A179BC"/>
    <w:rsid w:val="00A30754"/>
    <w:rsid w:val="00A365E3"/>
    <w:rsid w:val="00A71B3E"/>
    <w:rsid w:val="00A749D9"/>
    <w:rsid w:val="00A8061B"/>
    <w:rsid w:val="00A873FA"/>
    <w:rsid w:val="00AA4ABA"/>
    <w:rsid w:val="00AA7DF2"/>
    <w:rsid w:val="00AB01FD"/>
    <w:rsid w:val="00AC165D"/>
    <w:rsid w:val="00AC29A0"/>
    <w:rsid w:val="00AC3795"/>
    <w:rsid w:val="00AE31CA"/>
    <w:rsid w:val="00AE5874"/>
    <w:rsid w:val="00AF4FC3"/>
    <w:rsid w:val="00B14503"/>
    <w:rsid w:val="00B24C91"/>
    <w:rsid w:val="00B37E9D"/>
    <w:rsid w:val="00B420C8"/>
    <w:rsid w:val="00B75CB3"/>
    <w:rsid w:val="00B97468"/>
    <w:rsid w:val="00BA51E7"/>
    <w:rsid w:val="00BB26BD"/>
    <w:rsid w:val="00BC1FC6"/>
    <w:rsid w:val="00BC445E"/>
    <w:rsid w:val="00BD0B44"/>
    <w:rsid w:val="00BD5461"/>
    <w:rsid w:val="00BF4E18"/>
    <w:rsid w:val="00BF6793"/>
    <w:rsid w:val="00C01624"/>
    <w:rsid w:val="00C079A6"/>
    <w:rsid w:val="00C10950"/>
    <w:rsid w:val="00C1550D"/>
    <w:rsid w:val="00C161B7"/>
    <w:rsid w:val="00C21D76"/>
    <w:rsid w:val="00C27365"/>
    <w:rsid w:val="00C32631"/>
    <w:rsid w:val="00C33712"/>
    <w:rsid w:val="00C504A1"/>
    <w:rsid w:val="00C50AC8"/>
    <w:rsid w:val="00C51CBB"/>
    <w:rsid w:val="00C66553"/>
    <w:rsid w:val="00C812BE"/>
    <w:rsid w:val="00C867BD"/>
    <w:rsid w:val="00C87AEB"/>
    <w:rsid w:val="00C9320F"/>
    <w:rsid w:val="00CC13C0"/>
    <w:rsid w:val="00CC4C15"/>
    <w:rsid w:val="00CD2591"/>
    <w:rsid w:val="00CD75E7"/>
    <w:rsid w:val="00CE097F"/>
    <w:rsid w:val="00CF1FA0"/>
    <w:rsid w:val="00D02BDF"/>
    <w:rsid w:val="00D10FC2"/>
    <w:rsid w:val="00D12DD5"/>
    <w:rsid w:val="00D12F29"/>
    <w:rsid w:val="00D27575"/>
    <w:rsid w:val="00D32486"/>
    <w:rsid w:val="00D3264E"/>
    <w:rsid w:val="00D35248"/>
    <w:rsid w:val="00D43951"/>
    <w:rsid w:val="00D447A3"/>
    <w:rsid w:val="00D56D22"/>
    <w:rsid w:val="00D74C1F"/>
    <w:rsid w:val="00D85B7B"/>
    <w:rsid w:val="00D86AC2"/>
    <w:rsid w:val="00D95CEB"/>
    <w:rsid w:val="00D96E30"/>
    <w:rsid w:val="00DA01C4"/>
    <w:rsid w:val="00DB1143"/>
    <w:rsid w:val="00DB308A"/>
    <w:rsid w:val="00DB7AB5"/>
    <w:rsid w:val="00DC0498"/>
    <w:rsid w:val="00DC2D1E"/>
    <w:rsid w:val="00DD24F4"/>
    <w:rsid w:val="00DD5D94"/>
    <w:rsid w:val="00DF4154"/>
    <w:rsid w:val="00E027EF"/>
    <w:rsid w:val="00E22055"/>
    <w:rsid w:val="00E2323B"/>
    <w:rsid w:val="00E26032"/>
    <w:rsid w:val="00E313B8"/>
    <w:rsid w:val="00E31EE8"/>
    <w:rsid w:val="00E44C78"/>
    <w:rsid w:val="00E536C9"/>
    <w:rsid w:val="00E627DC"/>
    <w:rsid w:val="00E71F6D"/>
    <w:rsid w:val="00E919A7"/>
    <w:rsid w:val="00E95CE0"/>
    <w:rsid w:val="00EB2E7D"/>
    <w:rsid w:val="00EB2EC1"/>
    <w:rsid w:val="00EB7E7D"/>
    <w:rsid w:val="00EC47DD"/>
    <w:rsid w:val="00ED7774"/>
    <w:rsid w:val="00EF2D53"/>
    <w:rsid w:val="00EF3880"/>
    <w:rsid w:val="00F12753"/>
    <w:rsid w:val="00F17E16"/>
    <w:rsid w:val="00F21DAB"/>
    <w:rsid w:val="00F267C2"/>
    <w:rsid w:val="00F359F5"/>
    <w:rsid w:val="00F41489"/>
    <w:rsid w:val="00F41EC5"/>
    <w:rsid w:val="00F478F8"/>
    <w:rsid w:val="00F50A8B"/>
    <w:rsid w:val="00F651DE"/>
    <w:rsid w:val="00F74C94"/>
    <w:rsid w:val="00F846DE"/>
    <w:rsid w:val="00F92D9A"/>
    <w:rsid w:val="00FA2D0F"/>
    <w:rsid w:val="00FA6B3C"/>
    <w:rsid w:val="00FB4C63"/>
    <w:rsid w:val="00FB626C"/>
    <w:rsid w:val="00FC611C"/>
    <w:rsid w:val="00FC75A0"/>
    <w:rsid w:val="00FD001B"/>
    <w:rsid w:val="00FF375D"/>
    <w:rsid w:val="00FF6BB0"/>
    <w:rsid w:val="01247C30"/>
    <w:rsid w:val="0ABFDFDB"/>
    <w:rsid w:val="24C5A7F0"/>
    <w:rsid w:val="5838175A"/>
    <w:rsid w:val="59BB9D2A"/>
    <w:rsid w:val="658D99FB"/>
    <w:rsid w:val="680566B3"/>
    <w:rsid w:val="6884B108"/>
    <w:rsid w:val="7BBDFC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43EB8"/>
  <w15:chartTrackingRefBased/>
  <w15:docId w15:val="{63B22911-3891-47D2-91A3-4C958F3A6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A873F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41A10"/>
    <w:pPr>
      <w:ind w:left="720"/>
      <w:contextualSpacing/>
    </w:pPr>
  </w:style>
  <w:style w:type="character" w:customStyle="1" w:styleId="Antrat1Diagrama">
    <w:name w:val="Antraštė 1 Diagrama"/>
    <w:basedOn w:val="Numatytasispastraiposriftas"/>
    <w:link w:val="Antrat1"/>
    <w:uiPriority w:val="9"/>
    <w:rsid w:val="00A873FA"/>
    <w:rPr>
      <w:rFonts w:asciiTheme="majorHAnsi" w:eastAsiaTheme="majorEastAsia" w:hAnsiTheme="majorHAnsi" w:cstheme="majorBidi"/>
      <w:color w:val="2F5496" w:themeColor="accent1" w:themeShade="BF"/>
      <w:sz w:val="32"/>
      <w:szCs w:val="32"/>
    </w:rPr>
  </w:style>
  <w:style w:type="paragraph" w:styleId="Pagrindinistekstas">
    <w:name w:val="Body Text"/>
    <w:basedOn w:val="prastasis"/>
    <w:link w:val="PagrindinistekstasDiagrama"/>
    <w:uiPriority w:val="99"/>
    <w:unhideWhenUsed/>
    <w:rsid w:val="00A873FA"/>
    <w:pPr>
      <w:spacing w:after="120"/>
    </w:pPr>
  </w:style>
  <w:style w:type="character" w:customStyle="1" w:styleId="PagrindinistekstasDiagrama">
    <w:name w:val="Pagrindinis tekstas Diagrama"/>
    <w:basedOn w:val="Numatytasispastraiposriftas"/>
    <w:link w:val="Pagrindinistekstas"/>
    <w:uiPriority w:val="99"/>
    <w:rsid w:val="00A873FA"/>
  </w:style>
  <w:style w:type="paragraph" w:styleId="Pagrindiniotekstopirmatrauka">
    <w:name w:val="Body Text First Indent"/>
    <w:basedOn w:val="Pagrindinistekstas"/>
    <w:link w:val="PagrindiniotekstopirmatraukaDiagrama"/>
    <w:uiPriority w:val="99"/>
    <w:unhideWhenUsed/>
    <w:rsid w:val="00A873FA"/>
    <w:pPr>
      <w:spacing w:after="160"/>
      <w:ind w:firstLine="360"/>
    </w:pPr>
  </w:style>
  <w:style w:type="character" w:customStyle="1" w:styleId="PagrindiniotekstopirmatraukaDiagrama">
    <w:name w:val="Pagrindinio teksto pirma įtrauka Diagrama"/>
    <w:basedOn w:val="PagrindinistekstasDiagrama"/>
    <w:link w:val="Pagrindiniotekstopirmatrauka"/>
    <w:uiPriority w:val="99"/>
    <w:rsid w:val="00A873FA"/>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Antrats">
    <w:name w:val="header"/>
    <w:basedOn w:val="prastasis"/>
    <w:link w:val="AntratsDiagrama"/>
    <w:uiPriority w:val="99"/>
    <w:unhideWhenUsed/>
    <w:rsid w:val="00177217"/>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77217"/>
  </w:style>
  <w:style w:type="paragraph" w:styleId="Porat">
    <w:name w:val="footer"/>
    <w:basedOn w:val="prastasis"/>
    <w:link w:val="PoratDiagrama"/>
    <w:uiPriority w:val="99"/>
    <w:unhideWhenUsed/>
    <w:rsid w:val="00177217"/>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77217"/>
  </w:style>
  <w:style w:type="character" w:styleId="Vietosrezervavimoenklotekstas">
    <w:name w:val="Placeholder Text"/>
    <w:basedOn w:val="Numatytasispastraiposriftas"/>
    <w:uiPriority w:val="99"/>
    <w:semiHidden/>
    <w:rsid w:val="00177217"/>
    <w:rPr>
      <w:color w:val="808080"/>
    </w:rPr>
  </w:style>
  <w:style w:type="table" w:styleId="Lentelstinklelis">
    <w:name w:val="Table Grid"/>
    <w:basedOn w:val="prastojilentel"/>
    <w:uiPriority w:val="39"/>
    <w:rsid w:val="001772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7E7036"/>
    <w:pPr>
      <w:spacing w:after="0" w:line="240" w:lineRule="auto"/>
    </w:pPr>
  </w:style>
  <w:style w:type="paragraph" w:styleId="Komentarotema">
    <w:name w:val="annotation subject"/>
    <w:basedOn w:val="Komentarotekstas"/>
    <w:next w:val="Komentarotekstas"/>
    <w:link w:val="KomentarotemaDiagrama"/>
    <w:uiPriority w:val="99"/>
    <w:semiHidden/>
    <w:unhideWhenUsed/>
    <w:rsid w:val="005F5705"/>
    <w:rPr>
      <w:b/>
      <w:bCs/>
    </w:rPr>
  </w:style>
  <w:style w:type="character" w:customStyle="1" w:styleId="KomentarotemaDiagrama">
    <w:name w:val="Komentaro tema Diagrama"/>
    <w:basedOn w:val="KomentarotekstasDiagrama"/>
    <w:link w:val="Komentarotema"/>
    <w:uiPriority w:val="99"/>
    <w:semiHidden/>
    <w:rsid w:val="005F5705"/>
    <w:rPr>
      <w:b/>
      <w:bCs/>
      <w:sz w:val="20"/>
      <w:szCs w:val="20"/>
    </w:rPr>
  </w:style>
  <w:style w:type="paragraph" w:styleId="Pataisymai">
    <w:name w:val="Revision"/>
    <w:hidden/>
    <w:uiPriority w:val="99"/>
    <w:semiHidden/>
    <w:rsid w:val="00226E74"/>
    <w:pPr>
      <w:spacing w:after="0" w:line="240" w:lineRule="auto"/>
    </w:pPr>
    <w:rPr>
      <w:lang w:val="lt-LT"/>
    </w:rPr>
  </w:style>
  <w:style w:type="character" w:customStyle="1" w:styleId="normaltextrun">
    <w:name w:val="normaltextrun"/>
    <w:basedOn w:val="Numatytasispastraiposriftas"/>
    <w:rsid w:val="00516626"/>
  </w:style>
  <w:style w:type="character" w:customStyle="1" w:styleId="eop">
    <w:name w:val="eop"/>
    <w:basedOn w:val="Numatytasispastraiposriftas"/>
    <w:rsid w:val="005166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618B797D78E4BD3A6250178323E6418"/>
        <w:category>
          <w:name w:val="General"/>
          <w:gallery w:val="placeholder"/>
        </w:category>
        <w:types>
          <w:type w:val="bbPlcHdr"/>
        </w:types>
        <w:behaviors>
          <w:behavior w:val="content"/>
        </w:behaviors>
        <w:guid w:val="{A93C059C-C58B-433F-A55F-A3C11C7C7C5C}"/>
      </w:docPartPr>
      <w:docPartBody>
        <w:p w:rsidR="00D57120" w:rsidRDefault="00DC0498" w:rsidP="00DC0498">
          <w:pPr>
            <w:pStyle w:val="6618B797D78E4BD3A6250178323E6418"/>
          </w:pPr>
          <w:r w:rsidRPr="00A7046A">
            <w:rPr>
              <w:rStyle w:val="Vietosrezervavimoenklotekstas"/>
            </w:rPr>
            <w:t>[Status]</w:t>
          </w:r>
        </w:p>
      </w:docPartBody>
    </w:docPart>
    <w:docPart>
      <w:docPartPr>
        <w:name w:val="7737ACE72D124F07820EF9714C5D2F06"/>
        <w:category>
          <w:name w:val="Bendrosios nuostatos"/>
          <w:gallery w:val="placeholder"/>
        </w:category>
        <w:types>
          <w:type w:val="bbPlcHdr"/>
        </w:types>
        <w:behaviors>
          <w:behavior w:val="content"/>
        </w:behaviors>
        <w:guid w:val="{17F411E9-6C29-4E38-A4F3-EE7005CF1F73}"/>
      </w:docPartPr>
      <w:docPartBody>
        <w:p w:rsidR="000B25CF" w:rsidRDefault="0048644B" w:rsidP="0048644B">
          <w:pPr>
            <w:pStyle w:val="7737ACE72D124F07820EF9714C5D2F06"/>
          </w:pPr>
          <w:r w:rsidRPr="00A7046A">
            <w:rPr>
              <w:rStyle w:val="Vietosrezervavimoenklotekstas"/>
            </w:rPr>
            <w:t>[Status]</w:t>
          </w:r>
        </w:p>
      </w:docPartBody>
    </w:docPart>
    <w:docPart>
      <w:docPartPr>
        <w:name w:val="5FB8D63CE1F74533B6E48132F9C93A07"/>
        <w:category>
          <w:name w:val="Bendrosios nuostatos"/>
          <w:gallery w:val="placeholder"/>
        </w:category>
        <w:types>
          <w:type w:val="bbPlcHdr"/>
        </w:types>
        <w:behaviors>
          <w:behavior w:val="content"/>
        </w:behaviors>
        <w:guid w:val="{12435A57-C6C5-43E9-9DD3-8D2A97F722AF}"/>
      </w:docPartPr>
      <w:docPartBody>
        <w:p w:rsidR="000B25CF" w:rsidRDefault="0048644B" w:rsidP="0048644B">
          <w:pPr>
            <w:pStyle w:val="5FB8D63CE1F74533B6E48132F9C93A07"/>
          </w:pPr>
          <w:r w:rsidRPr="00A7046A">
            <w:rPr>
              <w:rStyle w:val="Vietosrezervavimoenklotekstas"/>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498"/>
    <w:rsid w:val="000B25CF"/>
    <w:rsid w:val="001612BE"/>
    <w:rsid w:val="00205F08"/>
    <w:rsid w:val="00214CE2"/>
    <w:rsid w:val="00225921"/>
    <w:rsid w:val="00272FE1"/>
    <w:rsid w:val="002B30CC"/>
    <w:rsid w:val="002E4088"/>
    <w:rsid w:val="002F1636"/>
    <w:rsid w:val="00384287"/>
    <w:rsid w:val="0048644B"/>
    <w:rsid w:val="004B69EE"/>
    <w:rsid w:val="00511367"/>
    <w:rsid w:val="005310FD"/>
    <w:rsid w:val="00543266"/>
    <w:rsid w:val="00546CC2"/>
    <w:rsid w:val="005C6DB3"/>
    <w:rsid w:val="0060749A"/>
    <w:rsid w:val="006C3502"/>
    <w:rsid w:val="006E14C0"/>
    <w:rsid w:val="006E5AAC"/>
    <w:rsid w:val="0070364D"/>
    <w:rsid w:val="0078578C"/>
    <w:rsid w:val="007D1815"/>
    <w:rsid w:val="00892394"/>
    <w:rsid w:val="00977030"/>
    <w:rsid w:val="00980E94"/>
    <w:rsid w:val="009A1A9C"/>
    <w:rsid w:val="009D1E18"/>
    <w:rsid w:val="00A179BC"/>
    <w:rsid w:val="00AA6835"/>
    <w:rsid w:val="00B17D9D"/>
    <w:rsid w:val="00B420C8"/>
    <w:rsid w:val="00B924AA"/>
    <w:rsid w:val="00C211FE"/>
    <w:rsid w:val="00C867BD"/>
    <w:rsid w:val="00C939BB"/>
    <w:rsid w:val="00CC4C15"/>
    <w:rsid w:val="00D347C0"/>
    <w:rsid w:val="00D447A3"/>
    <w:rsid w:val="00D57120"/>
    <w:rsid w:val="00D616A9"/>
    <w:rsid w:val="00DC0498"/>
    <w:rsid w:val="00DF13B6"/>
    <w:rsid w:val="00E00309"/>
    <w:rsid w:val="00E627DC"/>
    <w:rsid w:val="00E90537"/>
    <w:rsid w:val="00ED1D7A"/>
    <w:rsid w:val="00F846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C0498"/>
    <w:rPr>
      <w:rFonts w:cs="Times New Roman"/>
      <w:sz w:val="3276"/>
      <w:szCs w:val="327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8644B"/>
    <w:rPr>
      <w:color w:val="808080"/>
    </w:rPr>
  </w:style>
  <w:style w:type="paragraph" w:customStyle="1" w:styleId="6618B797D78E4BD3A6250178323E6418">
    <w:name w:val="6618B797D78E4BD3A6250178323E6418"/>
    <w:rsid w:val="00DC0498"/>
  </w:style>
  <w:style w:type="paragraph" w:customStyle="1" w:styleId="7737ACE72D124F07820EF9714C5D2F06">
    <w:name w:val="7737ACE72D124F07820EF9714C5D2F06"/>
    <w:rsid w:val="0048644B"/>
    <w:pPr>
      <w:spacing w:line="278" w:lineRule="auto"/>
    </w:pPr>
    <w:rPr>
      <w:kern w:val="2"/>
      <w:sz w:val="24"/>
      <w:szCs w:val="24"/>
      <w:lang w:val="lt-LT" w:eastAsia="lt-LT"/>
      <w14:ligatures w14:val="standardContextual"/>
    </w:rPr>
  </w:style>
  <w:style w:type="paragraph" w:customStyle="1" w:styleId="5FB8D63CE1F74533B6E48132F9C93A07">
    <w:name w:val="5FB8D63CE1F74533B6E48132F9C93A07"/>
    <w:rsid w:val="0048644B"/>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28e6867-9b3a-490f-843f-5089d1123c9e" xsi:nil="true"/>
    <lcf76f155ced4ddcb4097134ff3c332f xmlns="394912bf-be13-425c-b92d-eb1bc87eee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BD01D1F2AD31A546BF0003FE8DB6F129" ma:contentTypeVersion="13" ma:contentTypeDescription="Kurkite naują dokumentą." ma:contentTypeScope="" ma:versionID="d9f8789c72d61b88a9786895bf495bbc">
  <xsd:schema xmlns:xsd="http://www.w3.org/2001/XMLSchema" xmlns:xs="http://www.w3.org/2001/XMLSchema" xmlns:p="http://schemas.microsoft.com/office/2006/metadata/properties" xmlns:ns2="394912bf-be13-425c-b92d-eb1bc87eee8e" xmlns:ns3="328e6867-9b3a-490f-843f-5089d1123c9e" targetNamespace="http://schemas.microsoft.com/office/2006/metadata/properties" ma:root="true" ma:fieldsID="1f4c8ff02cc2ffabc5b58c80b8e1f577" ns2:_="" ns3:_="">
    <xsd:import namespace="394912bf-be13-425c-b92d-eb1bc87eee8e"/>
    <xsd:import namespace="328e6867-9b3a-490f-843f-5089d1123c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4912bf-be13-425c-b92d-eb1bc87eee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79b87dd6-79cb-490e-9296-21b6028c05ac"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28e6867-9b3a-490f-843f-5089d1123c9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eca0fbb-1a6f-4bdb-800e-b719edc155bf}" ma:internalName="TaxCatchAll" ma:showField="CatchAllData" ma:web="328e6867-9b3a-490f-843f-5089d1123c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D170CD-9712-4F41-99D6-BC7212DEA47B}">
  <ds:schemaRefs>
    <ds:schemaRef ds:uri="http://schemas.microsoft.com/office/2006/metadata/properties"/>
    <ds:schemaRef ds:uri="http://schemas.microsoft.com/office/infopath/2007/PartnerControls"/>
    <ds:schemaRef ds:uri="328e6867-9b3a-490f-843f-5089d1123c9e"/>
    <ds:schemaRef ds:uri="394912bf-be13-425c-b92d-eb1bc87eee8e"/>
  </ds:schemaRefs>
</ds:datastoreItem>
</file>

<file path=customXml/itemProps2.xml><?xml version="1.0" encoding="utf-8"?>
<ds:datastoreItem xmlns:ds="http://schemas.openxmlformats.org/officeDocument/2006/customXml" ds:itemID="{6FF44734-3C12-4DE1-BFB9-9AFEFBDFB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4912bf-be13-425c-b92d-eb1bc87eee8e"/>
    <ds:schemaRef ds:uri="328e6867-9b3a-490f-843f-5089d1123c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10294C-45DD-4C67-BBF5-51536F51F57F}">
  <ds:schemaRefs>
    <ds:schemaRef ds:uri="http://schemas.openxmlformats.org/officeDocument/2006/bibliography"/>
  </ds:schemaRefs>
</ds:datastoreItem>
</file>

<file path=customXml/itemProps4.xml><?xml version="1.0" encoding="utf-8"?>
<ds:datastoreItem xmlns:ds="http://schemas.openxmlformats.org/officeDocument/2006/customXml" ds:itemID="{184238B7-100C-4729-A23C-C783510FCC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5008</Words>
  <Characters>2855</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 specifikacija</vt:lpstr>
      <vt:lpstr>Techninė specifikacija</vt:lpstr>
    </vt:vector>
  </TitlesOfParts>
  <Company>Jonavos šilumos tinklai</Company>
  <LinksUpToDate>false</LinksUpToDate>
  <CharactersWithSpaces>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Auksė Kumponienė</dc:creator>
  <cp:keywords/>
  <dc:description/>
  <cp:lastModifiedBy>Zinaida Seredienė</cp:lastModifiedBy>
  <cp:revision>31</cp:revision>
  <dcterms:created xsi:type="dcterms:W3CDTF">2026-02-02T15:41:00Z</dcterms:created>
  <dcterms:modified xsi:type="dcterms:W3CDTF">2026-02-18T12:09:00Z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0x010100BD01D1F2AD31A546BF0003FE8DB6F129</vt:lpwstr>
  </property>
  <property fmtid="{D5CDD505-2E9C-101B-9397-08002B2CF9AE}" pid="3" name="MediaServiceImageTags">
    <vt:lpwstr/>
  </property>
</Properties>
</file>